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BB62" w14:textId="3CE65830" w:rsidR="000906FE" w:rsidRDefault="00E82AF6" w:rsidP="00E82AF6">
      <w:pPr>
        <w:jc w:val="center"/>
        <w:rPr>
          <w:b/>
          <w:bCs/>
          <w:sz w:val="36"/>
          <w:szCs w:val="36"/>
        </w:rPr>
      </w:pPr>
      <w:r>
        <w:rPr>
          <w:b/>
          <w:bCs/>
          <w:sz w:val="36"/>
          <w:szCs w:val="36"/>
        </w:rPr>
        <w:t xml:space="preserve">Sedgemoor POA Board of Directors Meeting </w:t>
      </w:r>
    </w:p>
    <w:p w14:paraId="71871B77" w14:textId="0D007C99" w:rsidR="00E82AF6" w:rsidRDefault="00E82AF6" w:rsidP="00E82AF6">
      <w:pPr>
        <w:jc w:val="center"/>
        <w:rPr>
          <w:b/>
          <w:bCs/>
          <w:sz w:val="36"/>
          <w:szCs w:val="36"/>
        </w:rPr>
      </w:pPr>
      <w:r>
        <w:rPr>
          <w:b/>
          <w:bCs/>
          <w:sz w:val="36"/>
          <w:szCs w:val="36"/>
        </w:rPr>
        <w:t>May 9, 2024, at 5:30 pm</w:t>
      </w:r>
    </w:p>
    <w:p w14:paraId="58DC0734" w14:textId="4BCCCBC4" w:rsidR="00E82AF6" w:rsidRDefault="00E82AF6" w:rsidP="00E82AF6">
      <w:pPr>
        <w:rPr>
          <w:b/>
          <w:bCs/>
          <w:sz w:val="32"/>
          <w:szCs w:val="32"/>
        </w:rPr>
      </w:pPr>
    </w:p>
    <w:p w14:paraId="67661C99" w14:textId="0F103121" w:rsidR="00E82AF6" w:rsidRDefault="00E82AF6" w:rsidP="00E82AF6">
      <w:pPr>
        <w:rPr>
          <w:b/>
          <w:bCs/>
          <w:sz w:val="32"/>
          <w:szCs w:val="32"/>
        </w:rPr>
      </w:pPr>
      <w:r>
        <w:rPr>
          <w:b/>
          <w:bCs/>
          <w:sz w:val="32"/>
          <w:szCs w:val="32"/>
        </w:rPr>
        <w:t>Present: Mike Carey, Debbie Nolan John Kirkman, Ty Boswell, Bill Beaudin, Jim Smith, and Tom Hanley</w:t>
      </w:r>
    </w:p>
    <w:p w14:paraId="2AD51586" w14:textId="53246FC3" w:rsidR="00E82AF6" w:rsidRDefault="00E82AF6" w:rsidP="00E82AF6">
      <w:pPr>
        <w:rPr>
          <w:b/>
          <w:bCs/>
          <w:sz w:val="32"/>
          <w:szCs w:val="32"/>
        </w:rPr>
      </w:pPr>
      <w:r>
        <w:rPr>
          <w:b/>
          <w:bCs/>
          <w:sz w:val="32"/>
          <w:szCs w:val="32"/>
        </w:rPr>
        <w:t>Approval of April Minutes: Tom Hanley seconded by Mike Carey.</w:t>
      </w:r>
    </w:p>
    <w:p w14:paraId="39CB91CD" w14:textId="77777777" w:rsidR="00E82AF6" w:rsidRDefault="00E82AF6" w:rsidP="00E82AF6">
      <w:pPr>
        <w:rPr>
          <w:b/>
          <w:bCs/>
          <w:sz w:val="32"/>
          <w:szCs w:val="32"/>
        </w:rPr>
      </w:pPr>
    </w:p>
    <w:p w14:paraId="4B949092" w14:textId="3E2750DA" w:rsidR="00E82AF6" w:rsidRDefault="00E82AF6" w:rsidP="00E82AF6">
      <w:pPr>
        <w:rPr>
          <w:b/>
          <w:bCs/>
          <w:sz w:val="32"/>
          <w:szCs w:val="32"/>
        </w:rPr>
      </w:pPr>
      <w:r>
        <w:rPr>
          <w:b/>
          <w:bCs/>
          <w:sz w:val="32"/>
          <w:szCs w:val="32"/>
        </w:rPr>
        <w:t xml:space="preserve">Treasurer Bill Beaudin reports as follows: </w:t>
      </w:r>
    </w:p>
    <w:p w14:paraId="3F490BAF" w14:textId="5F07AD80" w:rsidR="00E82AF6" w:rsidRPr="00E82AF6" w:rsidRDefault="00E82AF6" w:rsidP="00E82AF6">
      <w:pPr>
        <w:pStyle w:val="ListParagraph"/>
        <w:numPr>
          <w:ilvl w:val="0"/>
          <w:numId w:val="1"/>
        </w:numPr>
        <w:rPr>
          <w:b/>
          <w:bCs/>
          <w:sz w:val="32"/>
          <w:szCs w:val="32"/>
        </w:rPr>
      </w:pPr>
      <w:r>
        <w:rPr>
          <w:sz w:val="32"/>
          <w:szCs w:val="32"/>
        </w:rPr>
        <w:t>Checking Account balance at the end of April was $99,683.35 which includes $1,875.00 collected as deposits for the Pool Fob system.</w:t>
      </w:r>
    </w:p>
    <w:p w14:paraId="163E83A5" w14:textId="4AA65F64" w:rsidR="00E82AF6" w:rsidRPr="00E82AF6" w:rsidRDefault="00E82AF6" w:rsidP="00E82AF6">
      <w:pPr>
        <w:pStyle w:val="ListParagraph"/>
        <w:numPr>
          <w:ilvl w:val="0"/>
          <w:numId w:val="1"/>
        </w:numPr>
        <w:rPr>
          <w:b/>
          <w:bCs/>
          <w:sz w:val="32"/>
          <w:szCs w:val="32"/>
        </w:rPr>
      </w:pPr>
      <w:r>
        <w:rPr>
          <w:b/>
          <w:bCs/>
          <w:sz w:val="32"/>
          <w:szCs w:val="32"/>
        </w:rPr>
        <w:t xml:space="preserve"> </w:t>
      </w:r>
      <w:r>
        <w:rPr>
          <w:sz w:val="32"/>
          <w:szCs w:val="32"/>
        </w:rPr>
        <w:t>Money Market balance at the end of April was $105,220.90 interest earned for March was $4.17.</w:t>
      </w:r>
    </w:p>
    <w:p w14:paraId="684A31B2" w14:textId="68ECA2C8" w:rsidR="00E82AF6" w:rsidRPr="00E82AF6" w:rsidRDefault="00E82AF6" w:rsidP="00E82AF6">
      <w:pPr>
        <w:pStyle w:val="ListParagraph"/>
        <w:numPr>
          <w:ilvl w:val="0"/>
          <w:numId w:val="1"/>
        </w:numPr>
        <w:rPr>
          <w:b/>
          <w:bCs/>
          <w:sz w:val="32"/>
          <w:szCs w:val="32"/>
        </w:rPr>
      </w:pPr>
      <w:r>
        <w:rPr>
          <w:sz w:val="32"/>
          <w:szCs w:val="32"/>
        </w:rPr>
        <w:t>Deposits made thru April for 2024 Assessments were as follows:</w:t>
      </w:r>
    </w:p>
    <w:p w14:paraId="4B169517" w14:textId="3D78FE83" w:rsidR="00E82AF6" w:rsidRDefault="00E87A44" w:rsidP="00E82AF6">
      <w:pPr>
        <w:pStyle w:val="ListParagraph"/>
        <w:rPr>
          <w:sz w:val="32"/>
          <w:szCs w:val="32"/>
        </w:rPr>
      </w:pPr>
      <w:r>
        <w:rPr>
          <w:sz w:val="32"/>
          <w:szCs w:val="32"/>
        </w:rPr>
        <w:t xml:space="preserve">Improved Lots         </w:t>
      </w:r>
      <w:r w:rsidR="00C21FE6">
        <w:rPr>
          <w:sz w:val="32"/>
          <w:szCs w:val="32"/>
        </w:rPr>
        <w:t>= 97</w:t>
      </w:r>
    </w:p>
    <w:p w14:paraId="27789727" w14:textId="6163CE1F" w:rsidR="00E87A44" w:rsidRDefault="00E87A44" w:rsidP="00E82AF6">
      <w:pPr>
        <w:pStyle w:val="ListParagraph"/>
        <w:rPr>
          <w:sz w:val="32"/>
          <w:szCs w:val="32"/>
        </w:rPr>
      </w:pPr>
      <w:r>
        <w:rPr>
          <w:sz w:val="32"/>
          <w:szCs w:val="32"/>
        </w:rPr>
        <w:t xml:space="preserve">Unimproved Lots   </w:t>
      </w:r>
      <w:r w:rsidR="00C21FE6">
        <w:rPr>
          <w:sz w:val="32"/>
          <w:szCs w:val="32"/>
        </w:rPr>
        <w:t>= 63</w:t>
      </w:r>
    </w:p>
    <w:p w14:paraId="7E6CBE27" w14:textId="75728002" w:rsidR="00E87A44" w:rsidRDefault="00E87A44" w:rsidP="00E82AF6">
      <w:pPr>
        <w:pStyle w:val="ListParagraph"/>
        <w:rPr>
          <w:sz w:val="32"/>
          <w:szCs w:val="32"/>
        </w:rPr>
      </w:pPr>
      <w:r>
        <w:rPr>
          <w:sz w:val="32"/>
          <w:szCs w:val="32"/>
        </w:rPr>
        <w:t xml:space="preserve">                 Total            =160 (94%)</w:t>
      </w:r>
    </w:p>
    <w:p w14:paraId="2449BF86" w14:textId="2A0AFE01" w:rsidR="00E87A44" w:rsidRPr="00E87A44" w:rsidRDefault="00E87A44" w:rsidP="00E87A44">
      <w:pPr>
        <w:pStyle w:val="ListParagraph"/>
        <w:numPr>
          <w:ilvl w:val="0"/>
          <w:numId w:val="1"/>
        </w:numPr>
        <w:rPr>
          <w:b/>
          <w:bCs/>
          <w:sz w:val="32"/>
          <w:szCs w:val="32"/>
        </w:rPr>
      </w:pPr>
      <w:r>
        <w:rPr>
          <w:sz w:val="32"/>
          <w:szCs w:val="32"/>
        </w:rPr>
        <w:t>Late fees collected in April= $188.00</w:t>
      </w:r>
    </w:p>
    <w:p w14:paraId="7B71530A" w14:textId="77777777" w:rsidR="00E87A44" w:rsidRDefault="00E87A44" w:rsidP="00E87A44">
      <w:pPr>
        <w:pStyle w:val="ListParagraph"/>
        <w:rPr>
          <w:sz w:val="32"/>
          <w:szCs w:val="32"/>
        </w:rPr>
      </w:pPr>
    </w:p>
    <w:p w14:paraId="1750423B" w14:textId="400B3BC9" w:rsidR="00E87A44" w:rsidRDefault="00E87A44" w:rsidP="00E87A44">
      <w:pPr>
        <w:pStyle w:val="ListParagraph"/>
        <w:rPr>
          <w:sz w:val="32"/>
          <w:szCs w:val="32"/>
        </w:rPr>
      </w:pPr>
      <w:r>
        <w:rPr>
          <w:sz w:val="32"/>
          <w:szCs w:val="32"/>
        </w:rPr>
        <w:t>Disbursements for April were as follows:</w:t>
      </w:r>
    </w:p>
    <w:p w14:paraId="72B81791" w14:textId="1E97A8A1" w:rsidR="00E87A44" w:rsidRDefault="00E87A44" w:rsidP="00E87A44">
      <w:pPr>
        <w:pStyle w:val="ListParagraph"/>
        <w:rPr>
          <w:sz w:val="32"/>
          <w:szCs w:val="32"/>
        </w:rPr>
      </w:pPr>
    </w:p>
    <w:p w14:paraId="46693D16" w14:textId="184F681C" w:rsidR="00E87A44" w:rsidRDefault="00E87A44" w:rsidP="00E87A44">
      <w:pPr>
        <w:pStyle w:val="ListParagraph"/>
        <w:rPr>
          <w:sz w:val="32"/>
          <w:szCs w:val="32"/>
        </w:rPr>
      </w:pPr>
      <w:r>
        <w:rPr>
          <w:sz w:val="32"/>
          <w:szCs w:val="32"/>
        </w:rPr>
        <w:t>Carolina Water Service (water service at pool).  = $         76.85</w:t>
      </w:r>
    </w:p>
    <w:p w14:paraId="1AA269CD" w14:textId="1C02FC68" w:rsidR="00E87A44" w:rsidRDefault="00E87A44" w:rsidP="00E87A44">
      <w:pPr>
        <w:pStyle w:val="ListParagraph"/>
        <w:rPr>
          <w:sz w:val="32"/>
          <w:szCs w:val="32"/>
        </w:rPr>
      </w:pPr>
      <w:r>
        <w:rPr>
          <w:sz w:val="32"/>
          <w:szCs w:val="32"/>
        </w:rPr>
        <w:t>CTA Quarterly Assessments                                         = $13,320.00</w:t>
      </w:r>
    </w:p>
    <w:p w14:paraId="7248E507" w14:textId="0A992BDC" w:rsidR="00E87A44" w:rsidRDefault="00E87A44" w:rsidP="00E87A44">
      <w:pPr>
        <w:pStyle w:val="ListParagraph"/>
        <w:rPr>
          <w:sz w:val="32"/>
          <w:szCs w:val="32"/>
        </w:rPr>
      </w:pPr>
      <w:r>
        <w:rPr>
          <w:sz w:val="32"/>
          <w:szCs w:val="32"/>
        </w:rPr>
        <w:t>Debbie Nolan (POA web renewal).                            = $          70.95</w:t>
      </w:r>
    </w:p>
    <w:p w14:paraId="4159001D" w14:textId="1342DBE3" w:rsidR="00E87A44" w:rsidRDefault="00E87A44" w:rsidP="00E87A44">
      <w:pPr>
        <w:pStyle w:val="ListParagraph"/>
        <w:rPr>
          <w:sz w:val="32"/>
          <w:szCs w:val="32"/>
        </w:rPr>
      </w:pPr>
      <w:r>
        <w:rPr>
          <w:sz w:val="32"/>
          <w:szCs w:val="32"/>
        </w:rPr>
        <w:t>Josh Watkins (pressure washing at the pool).      = $        590.00</w:t>
      </w:r>
    </w:p>
    <w:p w14:paraId="6A596589" w14:textId="29118772" w:rsidR="00E87A44" w:rsidRDefault="00E87A44" w:rsidP="00E87A44">
      <w:pPr>
        <w:pStyle w:val="ListParagraph"/>
        <w:rPr>
          <w:sz w:val="32"/>
          <w:szCs w:val="32"/>
        </w:rPr>
      </w:pPr>
      <w:r>
        <w:rPr>
          <w:sz w:val="32"/>
          <w:szCs w:val="32"/>
        </w:rPr>
        <w:t>Vector (pool security).                                                      =$           15.00</w:t>
      </w:r>
    </w:p>
    <w:p w14:paraId="4A27413B" w14:textId="22152CE6" w:rsidR="00E87A44" w:rsidRDefault="00E87A44" w:rsidP="00E87A44">
      <w:pPr>
        <w:pStyle w:val="ListParagraph"/>
        <w:rPr>
          <w:sz w:val="32"/>
          <w:szCs w:val="32"/>
        </w:rPr>
      </w:pPr>
      <w:r>
        <w:rPr>
          <w:sz w:val="32"/>
          <w:szCs w:val="32"/>
        </w:rPr>
        <w:lastRenderedPageBreak/>
        <w:t xml:space="preserve">Duke Energy (electric service at pool).                     =$         </w:t>
      </w:r>
      <w:r w:rsidR="0057645F">
        <w:rPr>
          <w:sz w:val="32"/>
          <w:szCs w:val="32"/>
        </w:rPr>
        <w:t xml:space="preserve"> </w:t>
      </w:r>
      <w:r>
        <w:rPr>
          <w:sz w:val="32"/>
          <w:szCs w:val="32"/>
        </w:rPr>
        <w:t>40.85</w:t>
      </w:r>
    </w:p>
    <w:p w14:paraId="7940E6F9" w14:textId="0641F759" w:rsidR="00E87A44" w:rsidRDefault="00E87A44" w:rsidP="00E87A44">
      <w:pPr>
        <w:pStyle w:val="ListParagraph"/>
        <w:rPr>
          <w:sz w:val="32"/>
          <w:szCs w:val="32"/>
        </w:rPr>
      </w:pPr>
      <w:r>
        <w:rPr>
          <w:sz w:val="32"/>
          <w:szCs w:val="32"/>
        </w:rPr>
        <w:t>Windstream (Telephone service at pool).               =$          47.47</w:t>
      </w:r>
    </w:p>
    <w:p w14:paraId="76492288" w14:textId="2A059260" w:rsidR="00E87A44" w:rsidRDefault="00E87A44" w:rsidP="00E87A44">
      <w:pPr>
        <w:pStyle w:val="ListParagraph"/>
        <w:rPr>
          <w:sz w:val="32"/>
          <w:szCs w:val="32"/>
        </w:rPr>
      </w:pPr>
      <w:r>
        <w:rPr>
          <w:sz w:val="32"/>
          <w:szCs w:val="32"/>
        </w:rPr>
        <w:t xml:space="preserve">                                                  </w:t>
      </w:r>
    </w:p>
    <w:p w14:paraId="085549B3" w14:textId="5BC7D5D6" w:rsidR="00E87A44" w:rsidRDefault="00E87A44" w:rsidP="00E87A44">
      <w:pPr>
        <w:pStyle w:val="ListParagraph"/>
        <w:rPr>
          <w:sz w:val="32"/>
          <w:szCs w:val="32"/>
        </w:rPr>
      </w:pPr>
      <w:r>
        <w:rPr>
          <w:sz w:val="32"/>
          <w:szCs w:val="32"/>
        </w:rPr>
        <w:t xml:space="preserve">                                                   Total Disbursements      =</w:t>
      </w:r>
      <w:r w:rsidR="0057645F">
        <w:rPr>
          <w:sz w:val="32"/>
          <w:szCs w:val="32"/>
        </w:rPr>
        <w:t>$14,161.12</w:t>
      </w:r>
    </w:p>
    <w:p w14:paraId="27BA4A99" w14:textId="77777777" w:rsidR="0057645F" w:rsidRDefault="0057645F" w:rsidP="00E87A44">
      <w:pPr>
        <w:pStyle w:val="ListParagraph"/>
        <w:rPr>
          <w:sz w:val="32"/>
          <w:szCs w:val="32"/>
        </w:rPr>
      </w:pPr>
    </w:p>
    <w:p w14:paraId="327BD4B9" w14:textId="1A5B6D17" w:rsidR="0057645F" w:rsidRDefault="0057645F" w:rsidP="00E87A44">
      <w:pPr>
        <w:pStyle w:val="ListParagraph"/>
        <w:rPr>
          <w:b/>
          <w:bCs/>
          <w:sz w:val="32"/>
          <w:szCs w:val="32"/>
        </w:rPr>
      </w:pPr>
      <w:r>
        <w:rPr>
          <w:b/>
          <w:bCs/>
          <w:sz w:val="32"/>
          <w:szCs w:val="32"/>
        </w:rPr>
        <w:t>Social Mike Carey reports as follows:</w:t>
      </w:r>
    </w:p>
    <w:p w14:paraId="5C3F46BA" w14:textId="00A40403" w:rsidR="0057645F" w:rsidRDefault="0057645F" w:rsidP="00E87A44">
      <w:pPr>
        <w:pStyle w:val="ListParagraph"/>
        <w:rPr>
          <w:sz w:val="32"/>
          <w:szCs w:val="32"/>
        </w:rPr>
      </w:pPr>
      <w:r>
        <w:rPr>
          <w:sz w:val="32"/>
          <w:szCs w:val="32"/>
        </w:rPr>
        <w:t>Mike Carey greets Bob and Cindy Higginson at 513 Argyll.</w:t>
      </w:r>
    </w:p>
    <w:p w14:paraId="74099836" w14:textId="0A611041" w:rsidR="0057645F" w:rsidRDefault="0057645F" w:rsidP="00E87A44">
      <w:pPr>
        <w:pStyle w:val="ListParagraph"/>
        <w:rPr>
          <w:sz w:val="32"/>
          <w:szCs w:val="32"/>
        </w:rPr>
      </w:pPr>
      <w:r>
        <w:rPr>
          <w:sz w:val="32"/>
          <w:szCs w:val="32"/>
        </w:rPr>
        <w:t>Also getting ready for the pool opening on May 18</w:t>
      </w:r>
      <w:r w:rsidRPr="0057645F">
        <w:rPr>
          <w:sz w:val="32"/>
          <w:szCs w:val="32"/>
          <w:vertAlign w:val="superscript"/>
        </w:rPr>
        <w:t>th</w:t>
      </w:r>
      <w:r>
        <w:rPr>
          <w:sz w:val="32"/>
          <w:szCs w:val="32"/>
        </w:rPr>
        <w:t>.</w:t>
      </w:r>
    </w:p>
    <w:p w14:paraId="075EB162" w14:textId="1CFBA2B0" w:rsidR="0057645F" w:rsidRDefault="0057645F" w:rsidP="00E87A44">
      <w:pPr>
        <w:pStyle w:val="ListParagraph"/>
        <w:rPr>
          <w:sz w:val="32"/>
          <w:szCs w:val="32"/>
        </w:rPr>
      </w:pPr>
      <w:r>
        <w:rPr>
          <w:b/>
          <w:bCs/>
          <w:sz w:val="32"/>
          <w:szCs w:val="32"/>
        </w:rPr>
        <w:t>Looking for volunteers to open/close the pool.</w:t>
      </w:r>
      <w:r>
        <w:rPr>
          <w:sz w:val="32"/>
          <w:szCs w:val="32"/>
        </w:rPr>
        <w:t xml:space="preserve"> Each volunteer will have one week that runs from Sunday to the following Saturday. Pool hours will be 9:00 am to 8:00 pm.</w:t>
      </w:r>
    </w:p>
    <w:p w14:paraId="2D71D47B" w14:textId="77777777" w:rsidR="0057645F" w:rsidRDefault="0057645F" w:rsidP="00E87A44">
      <w:pPr>
        <w:pStyle w:val="ListParagraph"/>
        <w:rPr>
          <w:sz w:val="32"/>
          <w:szCs w:val="32"/>
        </w:rPr>
      </w:pPr>
    </w:p>
    <w:p w14:paraId="7B096544" w14:textId="4B6812B9" w:rsidR="0057645F" w:rsidRDefault="0057645F" w:rsidP="00E87A44">
      <w:pPr>
        <w:pStyle w:val="ListParagraph"/>
        <w:rPr>
          <w:b/>
          <w:bCs/>
          <w:sz w:val="32"/>
          <w:szCs w:val="32"/>
        </w:rPr>
      </w:pPr>
      <w:r>
        <w:rPr>
          <w:b/>
          <w:bCs/>
          <w:sz w:val="32"/>
          <w:szCs w:val="32"/>
        </w:rPr>
        <w:t xml:space="preserve">Architectural Committee </w:t>
      </w:r>
      <w:r w:rsidR="00326484">
        <w:rPr>
          <w:b/>
          <w:bCs/>
          <w:sz w:val="32"/>
          <w:szCs w:val="32"/>
        </w:rPr>
        <w:t>Chairperson</w:t>
      </w:r>
      <w:r>
        <w:rPr>
          <w:b/>
          <w:bCs/>
          <w:sz w:val="32"/>
          <w:szCs w:val="32"/>
        </w:rPr>
        <w:t xml:space="preserve"> Jim Smith reports the following:</w:t>
      </w:r>
    </w:p>
    <w:p w14:paraId="145E5D31" w14:textId="77777777" w:rsidR="0057645F" w:rsidRPr="0057645F" w:rsidRDefault="0057645F" w:rsidP="0057645F">
      <w:pPr>
        <w:pStyle w:val="ListParagraph"/>
        <w:rPr>
          <w:sz w:val="32"/>
          <w:szCs w:val="32"/>
        </w:rPr>
      </w:pPr>
      <w:r w:rsidRPr="0057645F">
        <w:rPr>
          <w:sz w:val="32"/>
          <w:szCs w:val="32"/>
        </w:rPr>
        <w:t>Lot 549 – Two dead trees must be removed ASAP. Letter was mailed on 2/7/24. Another</w:t>
      </w:r>
    </w:p>
    <w:p w14:paraId="0329CBD0" w14:textId="77777777" w:rsidR="0057645F" w:rsidRPr="0057645F" w:rsidRDefault="0057645F" w:rsidP="0057645F">
      <w:pPr>
        <w:pStyle w:val="ListParagraph"/>
        <w:rPr>
          <w:sz w:val="32"/>
          <w:szCs w:val="32"/>
        </w:rPr>
      </w:pPr>
      <w:r w:rsidRPr="0057645F">
        <w:rPr>
          <w:sz w:val="32"/>
          <w:szCs w:val="32"/>
        </w:rPr>
        <w:t>letter mailed on 5/3/24. The quote from Lett’s was $1,400. Carolina Trace Gated Properties,</w:t>
      </w:r>
    </w:p>
    <w:p w14:paraId="4A48E5FA" w14:textId="2E0501CB" w:rsidR="0057645F" w:rsidRPr="0057645F" w:rsidRDefault="0057645F" w:rsidP="0057645F">
      <w:pPr>
        <w:pStyle w:val="ListParagraph"/>
        <w:rPr>
          <w:sz w:val="32"/>
          <w:szCs w:val="32"/>
        </w:rPr>
      </w:pPr>
      <w:r w:rsidRPr="0057645F">
        <w:rPr>
          <w:sz w:val="32"/>
          <w:szCs w:val="32"/>
        </w:rPr>
        <w:t xml:space="preserve">Cory </w:t>
      </w:r>
      <w:proofErr w:type="spellStart"/>
      <w:r w:rsidRPr="0057645F">
        <w:rPr>
          <w:sz w:val="32"/>
          <w:szCs w:val="32"/>
        </w:rPr>
        <w:t>Rushatz</w:t>
      </w:r>
      <w:proofErr w:type="spellEnd"/>
      <w:r w:rsidRPr="0057645F">
        <w:rPr>
          <w:sz w:val="32"/>
          <w:szCs w:val="32"/>
        </w:rPr>
        <w:t xml:space="preserve"> contacted me on. He is still attempting to stall. He was saying that he was</w:t>
      </w:r>
      <w:r>
        <w:rPr>
          <w:sz w:val="32"/>
          <w:szCs w:val="32"/>
        </w:rPr>
        <w:t xml:space="preserve"> </w:t>
      </w:r>
      <w:r w:rsidRPr="0057645F">
        <w:rPr>
          <w:sz w:val="32"/>
          <w:szCs w:val="32"/>
        </w:rPr>
        <w:t xml:space="preserve">setting up a survey, but this is the same that he said a couple of months ago. A text was </w:t>
      </w:r>
      <w:proofErr w:type="gramStart"/>
      <w:r w:rsidRPr="0057645F">
        <w:rPr>
          <w:sz w:val="32"/>
          <w:szCs w:val="32"/>
        </w:rPr>
        <w:t>sent</w:t>
      </w:r>
      <w:proofErr w:type="gramEnd"/>
    </w:p>
    <w:p w14:paraId="74B97522" w14:textId="546EE877" w:rsidR="0057645F" w:rsidRPr="0057645F" w:rsidRDefault="0057645F" w:rsidP="0057645F">
      <w:pPr>
        <w:pStyle w:val="ListParagraph"/>
        <w:rPr>
          <w:sz w:val="32"/>
          <w:szCs w:val="32"/>
        </w:rPr>
      </w:pPr>
      <w:r w:rsidRPr="0057645F">
        <w:rPr>
          <w:sz w:val="32"/>
          <w:szCs w:val="32"/>
        </w:rPr>
        <w:t>on the 9th to him. The text stated that I need to see surveyor stakes up on the 13th or I will</w:t>
      </w:r>
      <w:r>
        <w:rPr>
          <w:sz w:val="32"/>
          <w:szCs w:val="32"/>
        </w:rPr>
        <w:t xml:space="preserve"> </w:t>
      </w:r>
      <w:r w:rsidRPr="0057645F">
        <w:rPr>
          <w:sz w:val="32"/>
          <w:szCs w:val="32"/>
        </w:rPr>
        <w:t>call Wayne Lett to schedule the removal of the trees.</w:t>
      </w:r>
    </w:p>
    <w:p w14:paraId="09CF7CA3" w14:textId="77777777" w:rsidR="0057645F" w:rsidRPr="0057645F" w:rsidRDefault="0057645F" w:rsidP="0057645F">
      <w:pPr>
        <w:pStyle w:val="ListParagraph"/>
        <w:rPr>
          <w:sz w:val="32"/>
          <w:szCs w:val="32"/>
        </w:rPr>
      </w:pPr>
      <w:r w:rsidRPr="0057645F">
        <w:rPr>
          <w:sz w:val="32"/>
          <w:szCs w:val="32"/>
        </w:rPr>
        <w:t>NEW CONSTRUCTION</w:t>
      </w:r>
    </w:p>
    <w:p w14:paraId="77ED2040" w14:textId="77777777" w:rsidR="0057645F" w:rsidRPr="0057645F" w:rsidRDefault="0057645F" w:rsidP="0057645F">
      <w:pPr>
        <w:pStyle w:val="ListParagraph"/>
        <w:rPr>
          <w:sz w:val="32"/>
          <w:szCs w:val="32"/>
        </w:rPr>
      </w:pPr>
      <w:r w:rsidRPr="0057645F">
        <w:rPr>
          <w:sz w:val="32"/>
          <w:szCs w:val="32"/>
        </w:rPr>
        <w:t>Lot 3255 Yorkshire has been approved and the building permit has been received.</w:t>
      </w:r>
    </w:p>
    <w:p w14:paraId="5EFB2970" w14:textId="77777777" w:rsidR="0057645F" w:rsidRPr="0057645F" w:rsidRDefault="0057645F" w:rsidP="0057645F">
      <w:pPr>
        <w:pStyle w:val="ListParagraph"/>
        <w:rPr>
          <w:sz w:val="32"/>
          <w:szCs w:val="32"/>
        </w:rPr>
      </w:pPr>
      <w:r w:rsidRPr="0057645F">
        <w:rPr>
          <w:sz w:val="32"/>
          <w:szCs w:val="32"/>
        </w:rPr>
        <w:t>Construction is underway.</w:t>
      </w:r>
    </w:p>
    <w:p w14:paraId="6471A6FF" w14:textId="77777777" w:rsidR="0057645F" w:rsidRPr="0057645F" w:rsidRDefault="0057645F" w:rsidP="0057645F">
      <w:pPr>
        <w:pStyle w:val="ListParagraph"/>
        <w:rPr>
          <w:sz w:val="32"/>
          <w:szCs w:val="32"/>
        </w:rPr>
      </w:pPr>
      <w:r w:rsidRPr="0057645F">
        <w:rPr>
          <w:sz w:val="32"/>
          <w:szCs w:val="32"/>
        </w:rPr>
        <w:t>Lot 3288 Edinburgh has been approved and the building permit has been received.</w:t>
      </w:r>
    </w:p>
    <w:p w14:paraId="77206165" w14:textId="77777777" w:rsidR="0057645F" w:rsidRPr="0057645F" w:rsidRDefault="0057645F" w:rsidP="0057645F">
      <w:pPr>
        <w:pStyle w:val="ListParagraph"/>
        <w:rPr>
          <w:sz w:val="32"/>
          <w:szCs w:val="32"/>
        </w:rPr>
      </w:pPr>
      <w:r w:rsidRPr="0057645F">
        <w:rPr>
          <w:sz w:val="32"/>
          <w:szCs w:val="32"/>
        </w:rPr>
        <w:lastRenderedPageBreak/>
        <w:t>Construction is underway.</w:t>
      </w:r>
    </w:p>
    <w:p w14:paraId="30455AF3" w14:textId="77777777" w:rsidR="0057645F" w:rsidRPr="0057645F" w:rsidRDefault="0057645F" w:rsidP="0057645F">
      <w:pPr>
        <w:pStyle w:val="ListParagraph"/>
        <w:rPr>
          <w:sz w:val="32"/>
          <w:szCs w:val="32"/>
        </w:rPr>
      </w:pPr>
      <w:r w:rsidRPr="0057645F">
        <w:rPr>
          <w:sz w:val="32"/>
          <w:szCs w:val="32"/>
        </w:rPr>
        <w:t>Lot 3304 – The first plan for the house was rejected because it only had a single car garage.</w:t>
      </w:r>
    </w:p>
    <w:p w14:paraId="6FBEEE79" w14:textId="77777777" w:rsidR="0057645F" w:rsidRPr="0057645F" w:rsidRDefault="0057645F" w:rsidP="0057645F">
      <w:pPr>
        <w:pStyle w:val="ListParagraph"/>
        <w:rPr>
          <w:sz w:val="32"/>
          <w:szCs w:val="32"/>
        </w:rPr>
      </w:pPr>
      <w:r w:rsidRPr="0057645F">
        <w:rPr>
          <w:sz w:val="32"/>
          <w:szCs w:val="32"/>
        </w:rPr>
        <w:t>Waiting on revised plan. Still no new proposal has been received.</w:t>
      </w:r>
    </w:p>
    <w:p w14:paraId="0ACF7BC4" w14:textId="77777777" w:rsidR="0057645F" w:rsidRPr="0057645F" w:rsidRDefault="0057645F" w:rsidP="0057645F">
      <w:pPr>
        <w:pStyle w:val="ListParagraph"/>
        <w:rPr>
          <w:sz w:val="32"/>
          <w:szCs w:val="32"/>
        </w:rPr>
      </w:pPr>
      <w:r w:rsidRPr="0057645F">
        <w:rPr>
          <w:sz w:val="32"/>
          <w:szCs w:val="32"/>
        </w:rPr>
        <w:t>Lot 3273 Argyll - Plans had been approved and Lee County Permit has been received. They</w:t>
      </w:r>
    </w:p>
    <w:p w14:paraId="54CBBF94" w14:textId="77777777" w:rsidR="0057645F" w:rsidRPr="0057645F" w:rsidRDefault="0057645F" w:rsidP="0057645F">
      <w:pPr>
        <w:pStyle w:val="ListParagraph"/>
        <w:rPr>
          <w:sz w:val="32"/>
          <w:szCs w:val="32"/>
        </w:rPr>
      </w:pPr>
      <w:r w:rsidRPr="0057645F">
        <w:rPr>
          <w:sz w:val="32"/>
          <w:szCs w:val="32"/>
        </w:rPr>
        <w:t>have begun clearing the lot.</w:t>
      </w:r>
    </w:p>
    <w:p w14:paraId="2EEB7F8E" w14:textId="054F7602" w:rsidR="0057645F" w:rsidRPr="0057645F" w:rsidRDefault="0057645F" w:rsidP="0057645F">
      <w:pPr>
        <w:pStyle w:val="ListParagraph"/>
        <w:rPr>
          <w:sz w:val="32"/>
          <w:szCs w:val="32"/>
        </w:rPr>
      </w:pPr>
      <w:r w:rsidRPr="0057645F">
        <w:rPr>
          <w:sz w:val="32"/>
          <w:szCs w:val="32"/>
        </w:rPr>
        <w:t>Lot 3295 Edinburgh has made an inquiry about new construction requirements but may have</w:t>
      </w:r>
      <w:r w:rsidR="00326484">
        <w:rPr>
          <w:sz w:val="32"/>
          <w:szCs w:val="32"/>
        </w:rPr>
        <w:t xml:space="preserve"> </w:t>
      </w:r>
      <w:r w:rsidRPr="0057645F">
        <w:rPr>
          <w:sz w:val="32"/>
          <w:szCs w:val="32"/>
        </w:rPr>
        <w:t>some issues with the garage size not meeting the POA R&amp;R’s. Still no follow-up.</w:t>
      </w:r>
    </w:p>
    <w:p w14:paraId="1B892E53" w14:textId="51E8C164" w:rsidR="0057645F" w:rsidRPr="0057645F" w:rsidRDefault="0057645F" w:rsidP="0057645F">
      <w:pPr>
        <w:pStyle w:val="ListParagraph"/>
        <w:rPr>
          <w:sz w:val="32"/>
          <w:szCs w:val="32"/>
        </w:rPr>
      </w:pPr>
      <w:r w:rsidRPr="0057645F">
        <w:rPr>
          <w:sz w:val="32"/>
          <w:szCs w:val="32"/>
        </w:rPr>
        <w:t xml:space="preserve">Lot 3207 contacted be today Jorg Chan, </w:t>
      </w:r>
      <w:r w:rsidR="000928CC" w:rsidRPr="0057645F">
        <w:rPr>
          <w:sz w:val="32"/>
          <w:szCs w:val="32"/>
        </w:rPr>
        <w:t>who</w:t>
      </w:r>
      <w:r w:rsidRPr="0057645F">
        <w:rPr>
          <w:sz w:val="32"/>
          <w:szCs w:val="32"/>
        </w:rPr>
        <w:t xml:space="preserve"> had purchased the lot and has plans to build.</w:t>
      </w:r>
    </w:p>
    <w:p w14:paraId="78C2E16B" w14:textId="77777777" w:rsidR="0057645F" w:rsidRPr="0057645F" w:rsidRDefault="0057645F" w:rsidP="0057645F">
      <w:pPr>
        <w:pStyle w:val="ListParagraph"/>
        <w:rPr>
          <w:sz w:val="32"/>
          <w:szCs w:val="32"/>
        </w:rPr>
      </w:pPr>
      <w:r w:rsidRPr="0057645F">
        <w:rPr>
          <w:sz w:val="32"/>
          <w:szCs w:val="32"/>
        </w:rPr>
        <w:t>Still no update.</w:t>
      </w:r>
    </w:p>
    <w:p w14:paraId="674EB9B5" w14:textId="77777777" w:rsidR="0057645F" w:rsidRPr="0057645F" w:rsidRDefault="0057645F" w:rsidP="0057645F">
      <w:pPr>
        <w:pStyle w:val="ListParagraph"/>
        <w:rPr>
          <w:sz w:val="32"/>
          <w:szCs w:val="32"/>
        </w:rPr>
      </w:pPr>
      <w:r w:rsidRPr="0057645F">
        <w:rPr>
          <w:sz w:val="32"/>
          <w:szCs w:val="32"/>
        </w:rPr>
        <w:t>Lot 531 – Jay Norris purchased the lot and has given me all the documents. Waiting on</w:t>
      </w:r>
    </w:p>
    <w:p w14:paraId="2EBA9893" w14:textId="35617B7C" w:rsidR="0057645F" w:rsidRPr="00326484" w:rsidRDefault="0057645F" w:rsidP="00326484">
      <w:pPr>
        <w:pStyle w:val="ListParagraph"/>
        <w:rPr>
          <w:sz w:val="32"/>
          <w:szCs w:val="32"/>
        </w:rPr>
      </w:pPr>
      <w:r w:rsidRPr="0057645F">
        <w:rPr>
          <w:sz w:val="32"/>
          <w:szCs w:val="32"/>
        </w:rPr>
        <w:t>Architecture Board signatures. Will provide a refundable check for $3000 to POA for road</w:t>
      </w:r>
      <w:r w:rsidR="00326484">
        <w:rPr>
          <w:sz w:val="32"/>
          <w:szCs w:val="32"/>
        </w:rPr>
        <w:t xml:space="preserve"> </w:t>
      </w:r>
      <w:r w:rsidRPr="00326484">
        <w:rPr>
          <w:sz w:val="32"/>
          <w:szCs w:val="32"/>
        </w:rPr>
        <w:t>damage during construction</w:t>
      </w:r>
      <w:r w:rsidR="00326484">
        <w:rPr>
          <w:sz w:val="32"/>
          <w:szCs w:val="32"/>
        </w:rPr>
        <w:t>.</w:t>
      </w:r>
    </w:p>
    <w:p w14:paraId="477C144C" w14:textId="77777777" w:rsidR="0057645F" w:rsidRPr="0057645F" w:rsidRDefault="0057645F" w:rsidP="0057645F">
      <w:pPr>
        <w:pStyle w:val="ListParagraph"/>
        <w:rPr>
          <w:sz w:val="32"/>
          <w:szCs w:val="32"/>
        </w:rPr>
      </w:pPr>
      <w:r w:rsidRPr="0057645F">
        <w:rPr>
          <w:sz w:val="32"/>
          <w:szCs w:val="32"/>
        </w:rPr>
        <w:t>Lot 3258 Yorkshire - has given me all the documents. Waiting on Architecture Board</w:t>
      </w:r>
    </w:p>
    <w:p w14:paraId="7E2379BA" w14:textId="77777777" w:rsidR="0057645F" w:rsidRPr="0057645F" w:rsidRDefault="0057645F" w:rsidP="0057645F">
      <w:pPr>
        <w:pStyle w:val="ListParagraph"/>
        <w:rPr>
          <w:sz w:val="32"/>
          <w:szCs w:val="32"/>
        </w:rPr>
      </w:pPr>
      <w:r w:rsidRPr="0057645F">
        <w:rPr>
          <w:sz w:val="32"/>
          <w:szCs w:val="32"/>
        </w:rPr>
        <w:t>signatures. Will provide a refundable check for $3000 to POA for road damage during</w:t>
      </w:r>
    </w:p>
    <w:p w14:paraId="3201D7C5" w14:textId="77777777" w:rsidR="0057645F" w:rsidRPr="0057645F" w:rsidRDefault="0057645F" w:rsidP="0057645F">
      <w:pPr>
        <w:pStyle w:val="ListParagraph"/>
        <w:rPr>
          <w:sz w:val="32"/>
          <w:szCs w:val="32"/>
        </w:rPr>
      </w:pPr>
      <w:r w:rsidRPr="0057645F">
        <w:rPr>
          <w:sz w:val="32"/>
          <w:szCs w:val="32"/>
        </w:rPr>
        <w:t>construction</w:t>
      </w:r>
    </w:p>
    <w:p w14:paraId="0BBF7C82" w14:textId="77777777" w:rsidR="0057645F" w:rsidRPr="0057645F" w:rsidRDefault="0057645F" w:rsidP="0057645F">
      <w:pPr>
        <w:pStyle w:val="ListParagraph"/>
        <w:rPr>
          <w:sz w:val="32"/>
          <w:szCs w:val="32"/>
        </w:rPr>
      </w:pPr>
    </w:p>
    <w:p w14:paraId="57D60578" w14:textId="17C44A92" w:rsidR="0057645F" w:rsidRPr="00326484" w:rsidRDefault="0057645F" w:rsidP="00326484">
      <w:pPr>
        <w:pStyle w:val="ListParagraph"/>
        <w:rPr>
          <w:sz w:val="32"/>
          <w:szCs w:val="32"/>
        </w:rPr>
      </w:pPr>
      <w:r w:rsidRPr="0057645F">
        <w:rPr>
          <w:sz w:val="32"/>
          <w:szCs w:val="32"/>
        </w:rPr>
        <w:t>Lot 3260 Yorkshire - has given me all the documents. Waiting on Architecture Board</w:t>
      </w:r>
      <w:r w:rsidR="00326484">
        <w:rPr>
          <w:sz w:val="32"/>
          <w:szCs w:val="32"/>
        </w:rPr>
        <w:t xml:space="preserve"> </w:t>
      </w:r>
      <w:r w:rsidRPr="00326484">
        <w:rPr>
          <w:sz w:val="32"/>
          <w:szCs w:val="32"/>
        </w:rPr>
        <w:t>signatures. Will provide a refundable check for $3000 to POA for road damage during</w:t>
      </w:r>
    </w:p>
    <w:p w14:paraId="489CA54F" w14:textId="7C293863" w:rsidR="0057645F" w:rsidRPr="0057645F" w:rsidRDefault="00326484" w:rsidP="0057645F">
      <w:pPr>
        <w:pStyle w:val="ListParagraph"/>
        <w:rPr>
          <w:sz w:val="32"/>
          <w:szCs w:val="32"/>
        </w:rPr>
      </w:pPr>
      <w:r w:rsidRPr="0057645F">
        <w:rPr>
          <w:sz w:val="32"/>
          <w:szCs w:val="32"/>
        </w:rPr>
        <w:t>C</w:t>
      </w:r>
      <w:r w:rsidR="0057645F" w:rsidRPr="0057645F">
        <w:rPr>
          <w:sz w:val="32"/>
          <w:szCs w:val="32"/>
        </w:rPr>
        <w:t>onstruction</w:t>
      </w:r>
      <w:r>
        <w:rPr>
          <w:sz w:val="32"/>
          <w:szCs w:val="32"/>
        </w:rPr>
        <w:t>.</w:t>
      </w:r>
    </w:p>
    <w:p w14:paraId="3C7EA3F0" w14:textId="77777777" w:rsidR="0057645F" w:rsidRPr="0057645F" w:rsidRDefault="0057645F" w:rsidP="0057645F">
      <w:pPr>
        <w:pStyle w:val="ListParagraph"/>
        <w:rPr>
          <w:b/>
          <w:bCs/>
          <w:sz w:val="32"/>
          <w:szCs w:val="32"/>
        </w:rPr>
      </w:pPr>
    </w:p>
    <w:p w14:paraId="6E1ACA31" w14:textId="77777777" w:rsidR="006C7F47" w:rsidRDefault="006C7F47" w:rsidP="00894DDF">
      <w:pPr>
        <w:rPr>
          <w:b/>
          <w:bCs/>
          <w:sz w:val="32"/>
          <w:szCs w:val="32"/>
        </w:rPr>
      </w:pPr>
    </w:p>
    <w:p w14:paraId="56E563D5" w14:textId="10AA3E0A" w:rsidR="0057645F" w:rsidRPr="00894DDF" w:rsidRDefault="00326484" w:rsidP="00894DDF">
      <w:pPr>
        <w:rPr>
          <w:b/>
          <w:bCs/>
          <w:sz w:val="32"/>
          <w:szCs w:val="32"/>
        </w:rPr>
      </w:pPr>
      <w:r w:rsidRPr="00894DDF">
        <w:rPr>
          <w:b/>
          <w:bCs/>
          <w:sz w:val="32"/>
          <w:szCs w:val="32"/>
        </w:rPr>
        <w:lastRenderedPageBreak/>
        <w:t>Roads and Grounds Ty Boswell reports the following:</w:t>
      </w:r>
    </w:p>
    <w:p w14:paraId="74D767AE" w14:textId="77777777" w:rsidR="00326484" w:rsidRPr="00326484" w:rsidRDefault="00326484" w:rsidP="00326484">
      <w:pPr>
        <w:spacing w:after="0" w:line="240" w:lineRule="auto"/>
        <w:rPr>
          <w:rFonts w:ascii="Times New Roman" w:eastAsia="Times New Roman" w:hAnsi="Times New Roman" w:cs="Times New Roman"/>
          <w:kern w:val="0"/>
          <w:sz w:val="32"/>
          <w:szCs w:val="32"/>
          <w14:ligatures w14:val="none"/>
        </w:rPr>
      </w:pPr>
      <w:r w:rsidRPr="00326484">
        <w:rPr>
          <w:rFonts w:ascii="Times New Roman" w:eastAsia="Times New Roman" w:hAnsi="Times New Roman" w:cs="Times New Roman"/>
          <w:kern w:val="0"/>
          <w:sz w:val="32"/>
          <w:szCs w:val="32"/>
          <w14:ligatures w14:val="none"/>
        </w:rPr>
        <w:t>A load of woodchip will be delivered in the next few days for the pool landscaping. Once an exact date is known, an email will be sent out requesting volunteers to assist with the spreading.</w:t>
      </w:r>
    </w:p>
    <w:p w14:paraId="06B18516" w14:textId="77777777" w:rsidR="00326484" w:rsidRPr="00326484" w:rsidRDefault="00326484" w:rsidP="00326484">
      <w:pPr>
        <w:spacing w:after="0" w:line="240" w:lineRule="auto"/>
        <w:rPr>
          <w:rFonts w:ascii="Times New Roman" w:eastAsia="Times New Roman" w:hAnsi="Times New Roman" w:cs="Times New Roman"/>
          <w:kern w:val="0"/>
          <w:sz w:val="32"/>
          <w:szCs w:val="32"/>
          <w14:ligatures w14:val="none"/>
        </w:rPr>
      </w:pPr>
    </w:p>
    <w:p w14:paraId="3EC36BB7" w14:textId="67D2137C" w:rsidR="00326484" w:rsidRDefault="00326484" w:rsidP="00894DDF">
      <w:pPr>
        <w:spacing w:after="0" w:line="240" w:lineRule="auto"/>
        <w:rPr>
          <w:rFonts w:ascii="Times New Roman" w:eastAsia="Times New Roman" w:hAnsi="Times New Roman" w:cs="Times New Roman"/>
          <w:kern w:val="0"/>
          <w:sz w:val="32"/>
          <w:szCs w:val="32"/>
          <w14:ligatures w14:val="none"/>
        </w:rPr>
      </w:pPr>
      <w:r w:rsidRPr="00326484">
        <w:rPr>
          <w:rFonts w:ascii="Times New Roman" w:eastAsia="Times New Roman" w:hAnsi="Times New Roman" w:cs="Times New Roman"/>
          <w:kern w:val="0"/>
          <w:sz w:val="32"/>
          <w:szCs w:val="32"/>
          <w14:ligatures w14:val="none"/>
        </w:rPr>
        <w:t xml:space="preserve">The stone wall on the golf course side of the bridge on Argyll will be repaired later this month. If you see wooden forms against this wall, please do </w:t>
      </w:r>
      <w:r w:rsidR="00894DDF">
        <w:rPr>
          <w:rFonts w:ascii="Times New Roman" w:eastAsia="Times New Roman" w:hAnsi="Times New Roman" w:cs="Times New Roman"/>
          <w:kern w:val="0"/>
          <w:sz w:val="32"/>
          <w:szCs w:val="32"/>
          <w14:ligatures w14:val="none"/>
        </w:rPr>
        <w:t>not touch them, they are in place to hold the masonry mortar as it dries.</w:t>
      </w:r>
    </w:p>
    <w:p w14:paraId="6BA8D752" w14:textId="77777777" w:rsidR="00894DDF" w:rsidRDefault="00894DDF" w:rsidP="00894DDF">
      <w:pPr>
        <w:spacing w:after="0" w:line="240" w:lineRule="auto"/>
        <w:rPr>
          <w:rFonts w:ascii="Times New Roman" w:eastAsia="Times New Roman" w:hAnsi="Times New Roman" w:cs="Times New Roman"/>
          <w:kern w:val="0"/>
          <w:sz w:val="32"/>
          <w:szCs w:val="32"/>
          <w14:ligatures w14:val="none"/>
        </w:rPr>
      </w:pPr>
    </w:p>
    <w:p w14:paraId="49005E87" w14:textId="01FA0544" w:rsidR="00894DDF" w:rsidRDefault="00894DDF" w:rsidP="00894DDF">
      <w:pPr>
        <w:spacing w:after="0" w:line="240" w:lineRule="auto"/>
        <w:rPr>
          <w:b/>
          <w:bCs/>
          <w:sz w:val="32"/>
          <w:szCs w:val="32"/>
        </w:rPr>
      </w:pPr>
      <w:r>
        <w:rPr>
          <w:b/>
          <w:bCs/>
          <w:sz w:val="32"/>
          <w:szCs w:val="32"/>
        </w:rPr>
        <w:t>CTA Chair Tom Hanley reports as follows:</w:t>
      </w:r>
    </w:p>
    <w:p w14:paraId="05D89A93" w14:textId="77777777" w:rsidR="00894DDF" w:rsidRPr="00894DDF" w:rsidRDefault="00894DDF" w:rsidP="00894DDF">
      <w:pPr>
        <w:shd w:val="clear" w:color="auto" w:fill="FFFFFF"/>
        <w:spacing w:after="0" w:line="240" w:lineRule="auto"/>
        <w:rPr>
          <w:rFonts w:ascii="Calibri" w:eastAsia="Times New Roman" w:hAnsi="Calibri" w:cs="Calibri"/>
          <w:color w:val="20124D"/>
          <w:kern w:val="0"/>
          <w14:ligatures w14:val="none"/>
        </w:rPr>
      </w:pPr>
      <w:r w:rsidRPr="00894DDF">
        <w:rPr>
          <w:rFonts w:ascii="Tahoma" w:eastAsia="Times New Roman" w:hAnsi="Tahoma" w:cs="Tahoma"/>
          <w:b/>
          <w:bCs/>
          <w:color w:val="5B9BD5"/>
          <w:kern w:val="0"/>
          <w:sz w:val="28"/>
          <w:szCs w:val="28"/>
          <w14:ligatures w14:val="none"/>
        </w:rPr>
        <w:t>Security &amp; Safety Committee (S&amp;S)</w:t>
      </w:r>
    </w:p>
    <w:p w14:paraId="61AEA71B" w14:textId="77777777" w:rsidR="00894DDF" w:rsidRPr="00894DDF" w:rsidRDefault="00894DDF" w:rsidP="00894DDF">
      <w:pPr>
        <w:shd w:val="clear" w:color="auto" w:fill="FFFFFF"/>
        <w:spacing w:after="0" w:line="240" w:lineRule="auto"/>
        <w:rPr>
          <w:rFonts w:ascii="Calibri" w:eastAsia="Times New Roman" w:hAnsi="Calibri" w:cs="Calibri"/>
          <w:color w:val="20124D"/>
          <w:kern w:val="0"/>
          <w14:ligatures w14:val="none"/>
        </w:rPr>
      </w:pPr>
      <w:r w:rsidRPr="00894DDF">
        <w:rPr>
          <w:rFonts w:ascii="Tahoma" w:eastAsia="Times New Roman" w:hAnsi="Tahoma" w:cs="Tahoma"/>
          <w:b/>
          <w:bCs/>
          <w:color w:val="20124D"/>
          <w:kern w:val="0"/>
          <w:sz w:val="24"/>
          <w:szCs w:val="24"/>
          <w14:ligatures w14:val="none"/>
        </w:rPr>
        <w:t> </w:t>
      </w:r>
    </w:p>
    <w:p w14:paraId="044DAF5F" w14:textId="35053E29" w:rsidR="00894DDF" w:rsidRPr="00894DDF" w:rsidRDefault="00894DDF" w:rsidP="00894DDF">
      <w:pPr>
        <w:shd w:val="clear" w:color="auto" w:fill="FFFFFF"/>
        <w:spacing w:after="0" w:line="240" w:lineRule="auto"/>
        <w:rPr>
          <w:rFonts w:ascii="Calibri" w:eastAsia="Times New Roman" w:hAnsi="Calibri" w:cs="Calibri"/>
          <w:color w:val="20124D"/>
          <w:kern w:val="0"/>
          <w14:ligatures w14:val="none"/>
        </w:rPr>
      </w:pPr>
      <w:r w:rsidRPr="00894DDF">
        <w:rPr>
          <w:rFonts w:ascii="Tahoma" w:eastAsia="Times New Roman" w:hAnsi="Tahoma" w:cs="Tahoma"/>
          <w:b/>
          <w:bCs/>
          <w:color w:val="20124D"/>
          <w:kern w:val="0"/>
          <w:sz w:val="24"/>
          <w:szCs w:val="24"/>
          <w14:ligatures w14:val="none"/>
        </w:rPr>
        <w:t>Update to Automated Visitor Pass System –</w:t>
      </w:r>
      <w:r w:rsidRPr="00894DDF">
        <w:rPr>
          <w:rFonts w:ascii="Tahoma" w:eastAsia="Times New Roman" w:hAnsi="Tahoma" w:cs="Tahoma"/>
          <w:color w:val="20124D"/>
          <w:kern w:val="0"/>
          <w:sz w:val="24"/>
          <w:szCs w:val="24"/>
          <w14:ligatures w14:val="none"/>
        </w:rPr>
        <w:t xml:space="preserve"> Approximately 51 % of CT resident property owners have signed up to use the new Gate Sentry system. There has been positive feedback from visitors, guests, etc., citing, for example, the need to show a license only once for subsequent arrivals. Residents using the system </w:t>
      </w:r>
      <w:proofErr w:type="gramStart"/>
      <w:r w:rsidRPr="00894DDF">
        <w:rPr>
          <w:rFonts w:ascii="Tahoma" w:eastAsia="Times New Roman" w:hAnsi="Tahoma" w:cs="Tahoma"/>
          <w:color w:val="20124D"/>
          <w:kern w:val="0"/>
          <w:sz w:val="24"/>
          <w:szCs w:val="24"/>
          <w14:ligatures w14:val="none"/>
        </w:rPr>
        <w:t>say</w:t>
      </w:r>
      <w:proofErr w:type="gramEnd"/>
    </w:p>
    <w:p w14:paraId="334D8CF4" w14:textId="77777777" w:rsidR="00894DDF" w:rsidRPr="00894DDF" w:rsidRDefault="00894DDF" w:rsidP="00894DDF">
      <w:pPr>
        <w:shd w:val="clear" w:color="auto" w:fill="FFFFFF"/>
        <w:spacing w:after="0" w:line="240" w:lineRule="auto"/>
        <w:rPr>
          <w:rFonts w:ascii="Calibri" w:eastAsia="Times New Roman" w:hAnsi="Calibri" w:cs="Calibri"/>
          <w:color w:val="20124D"/>
          <w:kern w:val="0"/>
          <w14:ligatures w14:val="none"/>
        </w:rPr>
      </w:pPr>
      <w:r w:rsidRPr="00894DDF">
        <w:rPr>
          <w:rFonts w:ascii="Tahoma" w:eastAsia="Times New Roman" w:hAnsi="Tahoma" w:cs="Tahoma"/>
          <w:color w:val="20124D"/>
          <w:kern w:val="0"/>
          <w:sz w:val="24"/>
          <w:szCs w:val="24"/>
          <w14:ligatures w14:val="none"/>
        </w:rPr>
        <w:t>much the same and especially appreciate the notice they receive when someone checks in at the Gate House. If you did not receive information on this, please contact project manager Jody Jackett (</w:t>
      </w:r>
      <w:hyperlink r:id="rId6" w:tgtFrame="_blank" w:history="1">
        <w:r w:rsidRPr="00894DDF">
          <w:rPr>
            <w:rFonts w:ascii="Tahoma" w:eastAsia="Times New Roman" w:hAnsi="Tahoma" w:cs="Tahoma"/>
            <w:color w:val="0563C1"/>
            <w:kern w:val="0"/>
            <w:sz w:val="24"/>
            <w:szCs w:val="24"/>
            <w:u w:val="single"/>
            <w14:ligatures w14:val="none"/>
          </w:rPr>
          <w:t>gatesentrypm@gmail.com</w:t>
        </w:r>
      </w:hyperlink>
      <w:r w:rsidRPr="00894DDF">
        <w:rPr>
          <w:rFonts w:ascii="Tahoma" w:eastAsia="Times New Roman" w:hAnsi="Tahoma" w:cs="Tahoma"/>
          <w:color w:val="20124D"/>
          <w:kern w:val="0"/>
          <w:sz w:val="24"/>
          <w:szCs w:val="24"/>
          <w14:ligatures w14:val="none"/>
        </w:rPr>
        <w:t>). Questions are also addressed on the CTA website at </w:t>
      </w:r>
      <w:hyperlink r:id="rId7" w:tgtFrame="_blank" w:history="1">
        <w:r w:rsidRPr="00894DDF">
          <w:rPr>
            <w:rFonts w:ascii="Tahoma" w:eastAsia="Times New Roman" w:hAnsi="Tahoma" w:cs="Tahoma"/>
            <w:color w:val="0563C1"/>
            <w:kern w:val="0"/>
            <w:sz w:val="24"/>
            <w:szCs w:val="24"/>
            <w:u w:val="single"/>
            <w14:ligatures w14:val="none"/>
          </w:rPr>
          <w:t>https://www.carolinatrace.org/p/Gate-Sentry-Guest-Pass-System</w:t>
        </w:r>
      </w:hyperlink>
    </w:p>
    <w:p w14:paraId="41254462" w14:textId="77777777" w:rsidR="00894DDF" w:rsidRPr="00894DDF" w:rsidRDefault="00894DDF" w:rsidP="00894DDF">
      <w:pPr>
        <w:shd w:val="clear" w:color="auto" w:fill="FFFFFF"/>
        <w:spacing w:after="0" w:line="240" w:lineRule="auto"/>
        <w:rPr>
          <w:rFonts w:ascii="Calibri" w:eastAsia="Times New Roman" w:hAnsi="Calibri" w:cs="Calibri"/>
          <w:color w:val="20124D"/>
          <w:kern w:val="0"/>
          <w14:ligatures w14:val="none"/>
        </w:rPr>
      </w:pPr>
      <w:r w:rsidRPr="00894DDF">
        <w:rPr>
          <w:rFonts w:ascii="Tahoma" w:eastAsia="Times New Roman" w:hAnsi="Tahoma" w:cs="Tahoma"/>
          <w:b/>
          <w:bCs/>
          <w:color w:val="20124D"/>
          <w:kern w:val="0"/>
          <w:sz w:val="24"/>
          <w:szCs w:val="24"/>
          <w14:ligatures w14:val="none"/>
        </w:rPr>
        <w:t> </w:t>
      </w:r>
    </w:p>
    <w:p w14:paraId="4DBD31FA" w14:textId="03F799DD" w:rsidR="00894DDF" w:rsidRDefault="00894DDF" w:rsidP="00894DDF">
      <w:pPr>
        <w:shd w:val="clear" w:color="auto" w:fill="FFFFFF"/>
        <w:spacing w:after="0" w:line="240" w:lineRule="auto"/>
        <w:rPr>
          <w:rFonts w:ascii="Tahoma" w:eastAsia="Times New Roman" w:hAnsi="Tahoma" w:cs="Tahoma"/>
          <w:color w:val="20124D"/>
          <w:kern w:val="0"/>
          <w:sz w:val="24"/>
          <w:szCs w:val="24"/>
          <w14:ligatures w14:val="none"/>
        </w:rPr>
      </w:pPr>
      <w:r w:rsidRPr="00894DDF">
        <w:rPr>
          <w:rFonts w:ascii="Tahoma" w:eastAsia="Times New Roman" w:hAnsi="Tahoma" w:cs="Tahoma"/>
          <w:b/>
          <w:bCs/>
          <w:color w:val="20124D"/>
          <w:kern w:val="0"/>
          <w:sz w:val="24"/>
          <w:szCs w:val="24"/>
          <w14:ligatures w14:val="none"/>
        </w:rPr>
        <w:t>E-sticker Sales </w:t>
      </w:r>
      <w:r w:rsidRPr="00894DDF">
        <w:rPr>
          <w:rFonts w:ascii="Tahoma" w:eastAsia="Times New Roman" w:hAnsi="Tahoma" w:cs="Tahoma"/>
          <w:color w:val="20124D"/>
          <w:kern w:val="0"/>
          <w:sz w:val="24"/>
          <w:szCs w:val="24"/>
          <w14:ligatures w14:val="none"/>
        </w:rPr>
        <w:t>–</w:t>
      </w:r>
      <w:r w:rsidRPr="00894DDF">
        <w:rPr>
          <w:rFonts w:ascii="Tahoma" w:eastAsia="Times New Roman" w:hAnsi="Tahoma" w:cs="Tahoma"/>
          <w:b/>
          <w:bCs/>
          <w:color w:val="20124D"/>
          <w:kern w:val="0"/>
          <w:sz w:val="24"/>
          <w:szCs w:val="24"/>
          <w14:ligatures w14:val="none"/>
        </w:rPr>
        <w:t> </w:t>
      </w:r>
      <w:r w:rsidRPr="00894DDF">
        <w:rPr>
          <w:rFonts w:ascii="Tahoma" w:eastAsia="Times New Roman" w:hAnsi="Tahoma" w:cs="Tahoma"/>
          <w:color w:val="20124D"/>
          <w:kern w:val="0"/>
          <w:sz w:val="24"/>
          <w:szCs w:val="24"/>
          <w14:ligatures w14:val="none"/>
        </w:rPr>
        <w:t>In response to POA requests, S&amp;S will be adding weekend hours to the e-sticker sales times. Right now, e-stickers are available M-F, 7 am-1 pm, credit or debit only, no cash or checks. When weekend sales open, the update will be posted on the media centers. S&amp;S appreciates your patience during this time.</w:t>
      </w:r>
    </w:p>
    <w:p w14:paraId="68D35C15" w14:textId="77777777" w:rsidR="006C7F47" w:rsidRDefault="006C7F47" w:rsidP="006C7F47">
      <w:pPr>
        <w:shd w:val="clear" w:color="auto" w:fill="FFFFFF"/>
        <w:spacing w:after="0" w:line="240" w:lineRule="auto"/>
        <w:rPr>
          <w:rFonts w:ascii="Tahoma" w:eastAsia="Times New Roman" w:hAnsi="Tahoma" w:cs="Tahoma"/>
          <w:b/>
          <w:bCs/>
          <w:color w:val="20124D"/>
          <w:kern w:val="0"/>
          <w:sz w:val="24"/>
          <w:szCs w:val="24"/>
          <w14:ligatures w14:val="none"/>
        </w:rPr>
      </w:pPr>
    </w:p>
    <w:p w14:paraId="7E6A8C8F" w14:textId="433F274C" w:rsidR="006C7F47" w:rsidRPr="006C7F47" w:rsidRDefault="006C7F47" w:rsidP="006C7F47">
      <w:pPr>
        <w:shd w:val="clear" w:color="auto" w:fill="FFFFFF"/>
        <w:spacing w:after="0" w:line="240" w:lineRule="auto"/>
        <w:rPr>
          <w:rFonts w:ascii="Calibri" w:eastAsia="Times New Roman" w:hAnsi="Calibri" w:cs="Calibri"/>
          <w:color w:val="20124D"/>
          <w:kern w:val="0"/>
          <w14:ligatures w14:val="none"/>
        </w:rPr>
      </w:pPr>
      <w:r w:rsidRPr="006C7F47">
        <w:rPr>
          <w:rFonts w:ascii="Tahoma" w:eastAsia="Times New Roman" w:hAnsi="Tahoma" w:cs="Tahoma"/>
          <w:b/>
          <w:bCs/>
          <w:color w:val="20124D"/>
          <w:kern w:val="0"/>
          <w:sz w:val="24"/>
          <w:szCs w:val="24"/>
          <w14:ligatures w14:val="none"/>
        </w:rPr>
        <w:t>Gate Work</w:t>
      </w:r>
      <w:r w:rsidRPr="006C7F47">
        <w:rPr>
          <w:rFonts w:ascii="Tahoma" w:eastAsia="Times New Roman" w:hAnsi="Tahoma" w:cs="Tahoma"/>
          <w:color w:val="20124D"/>
          <w:kern w:val="0"/>
          <w:sz w:val="24"/>
          <w:szCs w:val="24"/>
          <w14:ligatures w14:val="none"/>
        </w:rPr>
        <w:t> – In April, S&amp;S replaced the visitor gate switch at Gate House with a more reliable model, and corrected the original faulty installation of, and apparent recent damage to, the South Entry gate. S&amp;S replaced intentionally damaged North Entry gate (driver’s insurance paid). The opening/closing time of each gate on North entrance will be adjusted. If you notice issues or damage to the gate(s), email Security &amp; Safety chair Joe Zanga, </w:t>
      </w:r>
      <w:hyperlink r:id="rId8" w:tgtFrame="_blank" w:history="1">
        <w:r w:rsidRPr="006C7F47">
          <w:rPr>
            <w:rFonts w:ascii="Tahoma" w:eastAsia="Times New Roman" w:hAnsi="Tahoma" w:cs="Tahoma"/>
            <w:color w:val="0563C1"/>
            <w:kern w:val="0"/>
            <w:sz w:val="24"/>
            <w:szCs w:val="24"/>
            <w:u w:val="single"/>
            <w14:ligatures w14:val="none"/>
          </w:rPr>
          <w:t>ctavicep@gmail.com</w:t>
        </w:r>
      </w:hyperlink>
    </w:p>
    <w:p w14:paraId="589F3997" w14:textId="77777777" w:rsidR="006C7F47" w:rsidRPr="006C7F47" w:rsidRDefault="006C7F47" w:rsidP="006C7F47">
      <w:pPr>
        <w:shd w:val="clear" w:color="auto" w:fill="FFFFFF"/>
        <w:spacing w:after="0" w:line="240" w:lineRule="auto"/>
        <w:rPr>
          <w:rFonts w:ascii="Calibri" w:eastAsia="Times New Roman" w:hAnsi="Calibri" w:cs="Calibri"/>
          <w:color w:val="20124D"/>
          <w:kern w:val="0"/>
          <w14:ligatures w14:val="none"/>
        </w:rPr>
      </w:pPr>
      <w:r w:rsidRPr="006C7F47">
        <w:rPr>
          <w:rFonts w:ascii="Tahoma" w:eastAsia="Times New Roman" w:hAnsi="Tahoma" w:cs="Tahoma"/>
          <w:color w:val="0563C1"/>
          <w:kern w:val="0"/>
          <w:sz w:val="24"/>
          <w:szCs w:val="24"/>
          <w14:ligatures w14:val="none"/>
        </w:rPr>
        <w:t> </w:t>
      </w:r>
    </w:p>
    <w:p w14:paraId="50C3D55F" w14:textId="681E4F16" w:rsidR="00894DDF" w:rsidRPr="00894DDF" w:rsidRDefault="00894DDF" w:rsidP="00894DDF">
      <w:pPr>
        <w:shd w:val="clear" w:color="auto" w:fill="FFFFFF"/>
        <w:spacing w:after="0" w:line="240" w:lineRule="auto"/>
        <w:rPr>
          <w:rFonts w:ascii="Calibri" w:eastAsia="Times New Roman" w:hAnsi="Calibri" w:cs="Calibri"/>
          <w:color w:val="20124D"/>
          <w:kern w:val="0"/>
          <w14:ligatures w14:val="none"/>
        </w:rPr>
      </w:pPr>
      <w:r w:rsidRPr="00894DDF">
        <w:rPr>
          <w:rFonts w:ascii="Tahoma" w:eastAsia="Times New Roman" w:hAnsi="Tahoma" w:cs="Tahoma"/>
          <w:b/>
          <w:bCs/>
          <w:color w:val="20124D"/>
          <w:kern w:val="0"/>
          <w:sz w:val="24"/>
          <w:szCs w:val="24"/>
          <w14:ligatures w14:val="none"/>
        </w:rPr>
        <w:t>Carolina Trace Residents Boat Registration</w:t>
      </w:r>
      <w:r w:rsidRPr="00894DDF">
        <w:rPr>
          <w:rFonts w:ascii="Tahoma" w:eastAsia="Times New Roman" w:hAnsi="Tahoma" w:cs="Tahoma"/>
          <w:color w:val="20124D"/>
          <w:kern w:val="0"/>
          <w:sz w:val="24"/>
          <w:szCs w:val="24"/>
          <w14:ligatures w14:val="none"/>
        </w:rPr>
        <w:t> - All boat owners (fishing, kayak, pontoon, etc.) in Carolina Trace should fill out a registration form that allows boat owners to stay informed about Lake Trace updates. This information has also been helpful in tracking down owners when boats become loose from their moorings and float away. Details and the form are on the CTA website: </w:t>
      </w:r>
      <w:hyperlink r:id="rId9" w:tgtFrame="_blank" w:history="1">
        <w:r w:rsidRPr="00894DDF">
          <w:rPr>
            <w:rFonts w:ascii="Tahoma" w:eastAsia="Times New Roman" w:hAnsi="Tahoma" w:cs="Tahoma"/>
            <w:color w:val="0563C1"/>
            <w:kern w:val="0"/>
            <w:sz w:val="24"/>
            <w:szCs w:val="24"/>
            <w:u w:val="single"/>
            <w14:ligatures w14:val="none"/>
          </w:rPr>
          <w:t>https://www.carolinatrace.org/p/Lake-Trace-Recreation</w:t>
        </w:r>
      </w:hyperlink>
    </w:p>
    <w:p w14:paraId="1950FBA1" w14:textId="77777777" w:rsidR="006C7F47" w:rsidRDefault="00894DDF" w:rsidP="00894DDF">
      <w:pPr>
        <w:shd w:val="clear" w:color="auto" w:fill="FFFFFF"/>
        <w:spacing w:after="0" w:line="240" w:lineRule="auto"/>
        <w:rPr>
          <w:rFonts w:ascii="Tahoma" w:eastAsia="Times New Roman" w:hAnsi="Tahoma" w:cs="Tahoma"/>
          <w:color w:val="20124D"/>
          <w:kern w:val="0"/>
          <w:sz w:val="24"/>
          <w:szCs w:val="24"/>
          <w14:ligatures w14:val="none"/>
        </w:rPr>
      </w:pPr>
      <w:r w:rsidRPr="00894DDF">
        <w:rPr>
          <w:rFonts w:ascii="Tahoma" w:eastAsia="Times New Roman" w:hAnsi="Tahoma" w:cs="Tahoma"/>
          <w:color w:val="20124D"/>
          <w:kern w:val="0"/>
          <w:sz w:val="24"/>
          <w:szCs w:val="24"/>
          <w14:ligatures w14:val="none"/>
        </w:rPr>
        <w:lastRenderedPageBreak/>
        <w:t> </w:t>
      </w:r>
    </w:p>
    <w:p w14:paraId="2650F5C3" w14:textId="6B899CCB" w:rsidR="00894DDF" w:rsidRPr="00894DDF" w:rsidRDefault="00894DDF" w:rsidP="00894DDF">
      <w:pPr>
        <w:shd w:val="clear" w:color="auto" w:fill="FFFFFF"/>
        <w:spacing w:after="0" w:line="240" w:lineRule="auto"/>
        <w:rPr>
          <w:rFonts w:ascii="Calibri" w:eastAsia="Times New Roman" w:hAnsi="Calibri" w:cs="Calibri"/>
          <w:color w:val="20124D"/>
          <w:kern w:val="0"/>
          <w14:ligatures w14:val="none"/>
        </w:rPr>
      </w:pPr>
      <w:r>
        <w:rPr>
          <w:rFonts w:ascii="Tahoma" w:hAnsi="Tahoma" w:cs="Tahoma"/>
          <w:b/>
          <w:bCs/>
          <w:color w:val="20124D"/>
          <w:shd w:val="clear" w:color="auto" w:fill="FFFFFF"/>
        </w:rPr>
        <w:t>May 23, 6 pm, May 24, 6 pm or May 25, 9 am - Stop the Bleed Courses:</w:t>
      </w:r>
      <w:r>
        <w:rPr>
          <w:rFonts w:ascii="Tahoma" w:hAnsi="Tahoma" w:cs="Tahoma"/>
          <w:color w:val="20124D"/>
          <w:shd w:val="clear" w:color="auto" w:fill="FFFFFF"/>
        </w:rPr>
        <w:br/>
        <w:t xml:space="preserve">May is “Stop the Bleed” month. Anyone interested in learning how to stop bleeding in a person who has sustained a traumatic injury should attend one of these courses.  </w:t>
      </w:r>
      <w:proofErr w:type="gramStart"/>
      <w:r>
        <w:rPr>
          <w:rFonts w:ascii="Tahoma" w:hAnsi="Tahoma" w:cs="Tahoma"/>
          <w:color w:val="20124D"/>
          <w:shd w:val="clear" w:color="auto" w:fill="FFFFFF"/>
        </w:rPr>
        <w:t>There</w:t>
      </w:r>
      <w:proofErr w:type="gramEnd"/>
      <w:r>
        <w:rPr>
          <w:rFonts w:ascii="Tahoma" w:hAnsi="Tahoma" w:cs="Tahoma"/>
          <w:color w:val="20124D"/>
          <w:shd w:val="clear" w:color="auto" w:fill="FFFFFF"/>
        </w:rPr>
        <w:t xml:space="preserve"> different days/times are being offered but you only </w:t>
      </w:r>
      <w:proofErr w:type="gramStart"/>
      <w:r>
        <w:rPr>
          <w:rFonts w:ascii="Tahoma" w:hAnsi="Tahoma" w:cs="Tahoma"/>
          <w:color w:val="20124D"/>
          <w:shd w:val="clear" w:color="auto" w:fill="FFFFFF"/>
        </w:rPr>
        <w:t>have to</w:t>
      </w:r>
      <w:proofErr w:type="gramEnd"/>
      <w:r>
        <w:rPr>
          <w:rFonts w:ascii="Tahoma" w:hAnsi="Tahoma" w:cs="Tahoma"/>
          <w:color w:val="20124D"/>
          <w:shd w:val="clear" w:color="auto" w:fill="FFFFFF"/>
        </w:rPr>
        <w:t xml:space="preserve"> attend one. Classes are limited to 20 people. All classes will be at the Carolina Trace Fire Department training room. The signup link for the course is:</w:t>
      </w:r>
      <w:r>
        <w:rPr>
          <w:rFonts w:ascii="Tahoma" w:hAnsi="Tahoma" w:cs="Tahoma"/>
          <w:color w:val="20124D"/>
          <w:spacing w:val="-5"/>
          <w:shd w:val="clear" w:color="auto" w:fill="FFFFFF"/>
        </w:rPr>
        <w:t> </w:t>
      </w:r>
      <w:hyperlink r:id="rId10" w:tgtFrame="_blank" w:history="1">
        <w:r>
          <w:rPr>
            <w:rStyle w:val="Hyperlink"/>
            <w:rFonts w:ascii="Tahoma" w:hAnsi="Tahoma" w:cs="Tahoma"/>
            <w:color w:val="0563C1"/>
            <w:spacing w:val="-5"/>
            <w:shd w:val="clear" w:color="auto" w:fill="FFFFFF"/>
          </w:rPr>
          <w:t>https://doodle.com/meeting/participate/id/b4Yz8j2d</w:t>
        </w:r>
      </w:hyperlink>
      <w:r>
        <w:rPr>
          <w:rFonts w:ascii="Tahoma" w:hAnsi="Tahoma" w:cs="Tahoma"/>
          <w:color w:val="20124D"/>
          <w:spacing w:val="-5"/>
          <w:shd w:val="clear" w:color="auto" w:fill="FFFFFF"/>
        </w:rPr>
        <w:t>. For questions, contact Penny Turner at </w:t>
      </w:r>
      <w:r>
        <w:rPr>
          <w:rFonts w:ascii="Tahoma" w:hAnsi="Tahoma" w:cs="Tahoma"/>
          <w:color w:val="20124D"/>
          <w:shd w:val="clear" w:color="auto" w:fill="FFFFFF"/>
        </w:rPr>
        <w:t> </w:t>
      </w:r>
      <w:hyperlink r:id="rId11" w:tgtFrame="_blank" w:history="1">
        <w:r>
          <w:rPr>
            <w:rStyle w:val="Hyperlink"/>
            <w:rFonts w:ascii="Tahoma" w:hAnsi="Tahoma" w:cs="Tahoma"/>
            <w:color w:val="0563C1"/>
            <w:shd w:val="clear" w:color="auto" w:fill="FFFFFF"/>
          </w:rPr>
          <w:t>leectynccert@gmail.com</w:t>
        </w:r>
      </w:hyperlink>
      <w:r>
        <w:rPr>
          <w:rFonts w:ascii="Tahoma" w:hAnsi="Tahoma" w:cs="Tahoma"/>
          <w:color w:val="20124D"/>
          <w:shd w:val="clear" w:color="auto" w:fill="FFFFFF"/>
        </w:rPr>
        <w:t>.</w:t>
      </w:r>
      <w:r>
        <w:rPr>
          <w:rFonts w:ascii="Tahoma" w:hAnsi="Tahoma" w:cs="Tahoma"/>
          <w:color w:val="20124D"/>
          <w:shd w:val="clear" w:color="auto" w:fill="FFFFFF"/>
        </w:rPr>
        <w:br/>
      </w:r>
    </w:p>
    <w:p w14:paraId="1E3465E5" w14:textId="77777777" w:rsidR="006C7F47" w:rsidRPr="006C7F47" w:rsidRDefault="006C7F47" w:rsidP="006C7F47">
      <w:pPr>
        <w:shd w:val="clear" w:color="auto" w:fill="FFFFFF"/>
        <w:spacing w:after="240" w:line="240" w:lineRule="auto"/>
        <w:rPr>
          <w:rFonts w:ascii="Calibri" w:eastAsia="Times New Roman" w:hAnsi="Calibri" w:cs="Calibri"/>
          <w:color w:val="20124D"/>
          <w:kern w:val="0"/>
          <w14:ligatures w14:val="none"/>
        </w:rPr>
      </w:pPr>
      <w:r w:rsidRPr="006C7F47">
        <w:rPr>
          <w:rFonts w:ascii="Tahoma" w:eastAsia="Times New Roman" w:hAnsi="Tahoma" w:cs="Tahoma"/>
          <w:b/>
          <w:bCs/>
          <w:color w:val="5B9BD5"/>
          <w:kern w:val="0"/>
          <w:sz w:val="28"/>
          <w:szCs w:val="28"/>
          <w14:ligatures w14:val="none"/>
        </w:rPr>
        <w:t>Trace Lake &amp; Dam Committee (TLDC)</w:t>
      </w:r>
    </w:p>
    <w:p w14:paraId="5B35BDFC" w14:textId="77777777" w:rsidR="006C7F47" w:rsidRPr="006C7F47" w:rsidRDefault="006C7F47" w:rsidP="006C7F47">
      <w:pPr>
        <w:shd w:val="clear" w:color="auto" w:fill="FFFFFF"/>
        <w:spacing w:after="0" w:line="240" w:lineRule="auto"/>
        <w:rPr>
          <w:rFonts w:ascii="Calibri" w:eastAsia="Times New Roman" w:hAnsi="Calibri" w:cs="Calibri"/>
          <w:color w:val="20124D"/>
          <w:kern w:val="0"/>
          <w14:ligatures w14:val="none"/>
        </w:rPr>
      </w:pPr>
      <w:r w:rsidRPr="006C7F47">
        <w:rPr>
          <w:rFonts w:ascii="Tahoma" w:eastAsia="Times New Roman" w:hAnsi="Tahoma" w:cs="Tahoma"/>
          <w:color w:val="20124D"/>
          <w:kern w:val="0"/>
          <w:sz w:val="24"/>
          <w:szCs w:val="24"/>
          <w14:ligatures w14:val="none"/>
        </w:rPr>
        <w:t>Community questions or concerns about Lake Trace or the country club’s management of the lake should be directed only to Bill Huggins, chair of the committee, at this email address: </w:t>
      </w:r>
      <w:hyperlink r:id="rId12" w:tgtFrame="_blank" w:history="1">
        <w:r w:rsidRPr="006C7F47">
          <w:rPr>
            <w:rFonts w:ascii="Tahoma" w:eastAsia="Times New Roman" w:hAnsi="Tahoma" w:cs="Tahoma"/>
            <w:color w:val="0563C1"/>
            <w:kern w:val="0"/>
            <w:sz w:val="24"/>
            <w:szCs w:val="24"/>
            <w:u w:val="single"/>
            <w14:ligatures w14:val="none"/>
          </w:rPr>
          <w:t>TLDCChair@gmail.com</w:t>
        </w:r>
      </w:hyperlink>
      <w:r w:rsidRPr="006C7F47">
        <w:rPr>
          <w:rFonts w:ascii="Tahoma" w:eastAsia="Times New Roman" w:hAnsi="Tahoma" w:cs="Tahoma"/>
          <w:color w:val="20124D"/>
          <w:kern w:val="0"/>
          <w:sz w:val="24"/>
          <w:szCs w:val="24"/>
          <w14:ligatures w14:val="none"/>
        </w:rPr>
        <w:t>. Bill is CTA’s sole liaison with the country club regarding Lake Trace and the dam.</w:t>
      </w:r>
    </w:p>
    <w:p w14:paraId="37C64470" w14:textId="77777777" w:rsidR="006C7F47" w:rsidRPr="006C7F47" w:rsidRDefault="006C7F47" w:rsidP="006C7F47">
      <w:pPr>
        <w:shd w:val="clear" w:color="auto" w:fill="FFFFFF"/>
        <w:spacing w:after="0" w:line="240" w:lineRule="auto"/>
        <w:rPr>
          <w:rFonts w:ascii="Calibri" w:eastAsia="Times New Roman" w:hAnsi="Calibri" w:cs="Calibri"/>
          <w:color w:val="20124D"/>
          <w:kern w:val="0"/>
          <w14:ligatures w14:val="none"/>
        </w:rPr>
      </w:pPr>
      <w:r w:rsidRPr="006C7F47">
        <w:rPr>
          <w:rFonts w:ascii="Tahoma" w:eastAsia="Times New Roman" w:hAnsi="Tahoma" w:cs="Tahoma"/>
          <w:color w:val="20124D"/>
          <w:kern w:val="0"/>
          <w:sz w:val="24"/>
          <w:szCs w:val="24"/>
          <w14:ligatures w14:val="none"/>
        </w:rPr>
        <w:t> </w:t>
      </w:r>
    </w:p>
    <w:p w14:paraId="4C3C5900" w14:textId="77777777" w:rsidR="006C7F47" w:rsidRPr="006C7F47" w:rsidRDefault="006C7F47" w:rsidP="006C7F47">
      <w:pPr>
        <w:shd w:val="clear" w:color="auto" w:fill="FFFFFF"/>
        <w:spacing w:after="0" w:line="240" w:lineRule="auto"/>
        <w:rPr>
          <w:rFonts w:ascii="Calibri" w:eastAsia="Times New Roman" w:hAnsi="Calibri" w:cs="Calibri"/>
          <w:color w:val="20124D"/>
          <w:kern w:val="0"/>
          <w14:ligatures w14:val="none"/>
        </w:rPr>
      </w:pPr>
      <w:r w:rsidRPr="006C7F47">
        <w:rPr>
          <w:rFonts w:ascii="Tahoma" w:eastAsia="Times New Roman" w:hAnsi="Tahoma" w:cs="Tahoma"/>
          <w:b/>
          <w:bCs/>
          <w:color w:val="20124D"/>
          <w:kern w:val="0"/>
          <w:sz w:val="24"/>
          <w:szCs w:val="24"/>
          <w14:ligatures w14:val="none"/>
        </w:rPr>
        <w:t>Hydrilla Watch!</w:t>
      </w:r>
      <w:r w:rsidRPr="006C7F47">
        <w:rPr>
          <w:rFonts w:ascii="Tahoma" w:eastAsia="Times New Roman" w:hAnsi="Tahoma" w:cs="Tahoma"/>
          <w:color w:val="20124D"/>
          <w:kern w:val="0"/>
          <w:sz w:val="24"/>
          <w:szCs w:val="24"/>
          <w14:ligatures w14:val="none"/>
        </w:rPr>
        <w:t> Warm temperatures and sunshine mean we’re back to our hydrilla watch. Please report the locations of hydrilla sightings to Bill Huggins at the above email address.</w:t>
      </w:r>
    </w:p>
    <w:p w14:paraId="422F2672" w14:textId="77777777" w:rsidR="006C7F47" w:rsidRPr="006C7F47" w:rsidRDefault="006C7F47" w:rsidP="006C7F47">
      <w:pPr>
        <w:shd w:val="clear" w:color="auto" w:fill="FFFFFF"/>
        <w:spacing w:after="0" w:line="240" w:lineRule="auto"/>
        <w:rPr>
          <w:rFonts w:ascii="Calibri" w:eastAsia="Times New Roman" w:hAnsi="Calibri" w:cs="Calibri"/>
          <w:color w:val="20124D"/>
          <w:kern w:val="0"/>
          <w14:ligatures w14:val="none"/>
        </w:rPr>
      </w:pPr>
      <w:r w:rsidRPr="006C7F47">
        <w:rPr>
          <w:rFonts w:ascii="Tahoma" w:eastAsia="Times New Roman" w:hAnsi="Tahoma" w:cs="Tahoma"/>
          <w:color w:val="20124D"/>
          <w:kern w:val="0"/>
          <w:sz w:val="24"/>
          <w:szCs w:val="24"/>
          <w14:ligatures w14:val="none"/>
        </w:rPr>
        <w:t> </w:t>
      </w:r>
    </w:p>
    <w:p w14:paraId="25E2CE44" w14:textId="77777777" w:rsidR="006C7F47" w:rsidRDefault="006C7F47" w:rsidP="006C7F47">
      <w:pPr>
        <w:shd w:val="clear" w:color="auto" w:fill="FFFFFF"/>
        <w:spacing w:after="0" w:line="240" w:lineRule="auto"/>
        <w:rPr>
          <w:rFonts w:ascii="Tahoma" w:eastAsia="Times New Roman" w:hAnsi="Tahoma" w:cs="Tahoma"/>
          <w:color w:val="20124D"/>
          <w:kern w:val="0"/>
          <w:sz w:val="24"/>
          <w:szCs w:val="24"/>
          <w14:ligatures w14:val="none"/>
        </w:rPr>
      </w:pPr>
      <w:r w:rsidRPr="006C7F47">
        <w:rPr>
          <w:rFonts w:ascii="Tahoma" w:eastAsia="Times New Roman" w:hAnsi="Tahoma" w:cs="Tahoma"/>
          <w:b/>
          <w:bCs/>
          <w:color w:val="20124D"/>
          <w:kern w:val="0"/>
          <w:sz w:val="24"/>
          <w:szCs w:val="24"/>
          <w14:ligatures w14:val="none"/>
        </w:rPr>
        <w:t>Ducks Unlimited Wood Duck Nest Program:</w:t>
      </w:r>
      <w:r w:rsidRPr="006C7F47">
        <w:rPr>
          <w:rFonts w:ascii="Tahoma" w:eastAsia="Times New Roman" w:hAnsi="Tahoma" w:cs="Tahoma"/>
          <w:color w:val="20124D"/>
          <w:kern w:val="0"/>
          <w:sz w:val="24"/>
          <w:szCs w:val="24"/>
          <w14:ligatures w14:val="none"/>
        </w:rPr>
        <w:t xml:space="preserve"> Three POAs (Hidden Lake, </w:t>
      </w:r>
      <w:proofErr w:type="gramStart"/>
      <w:r w:rsidRPr="006C7F47">
        <w:rPr>
          <w:rFonts w:ascii="Tahoma" w:eastAsia="Times New Roman" w:hAnsi="Tahoma" w:cs="Tahoma"/>
          <w:color w:val="20124D"/>
          <w:kern w:val="0"/>
          <w:sz w:val="24"/>
          <w:szCs w:val="24"/>
          <w14:ligatures w14:val="none"/>
        </w:rPr>
        <w:t>Woodfield</w:t>
      </w:r>
      <w:proofErr w:type="gramEnd"/>
      <w:r w:rsidRPr="006C7F47">
        <w:rPr>
          <w:rFonts w:ascii="Tahoma" w:eastAsia="Times New Roman" w:hAnsi="Tahoma" w:cs="Tahoma"/>
          <w:color w:val="20124D"/>
          <w:kern w:val="0"/>
          <w:sz w:val="24"/>
          <w:szCs w:val="24"/>
          <w14:ligatures w14:val="none"/>
        </w:rPr>
        <w:t xml:space="preserve"> and Sedgemoor) and six lakefront property owners have contacted TLDC about having Duck Nests on their property.</w:t>
      </w:r>
    </w:p>
    <w:p w14:paraId="09B1A452" w14:textId="77777777" w:rsidR="006C7F47" w:rsidRDefault="006C7F47" w:rsidP="006C7F47">
      <w:pPr>
        <w:shd w:val="clear" w:color="auto" w:fill="FFFFFF"/>
        <w:spacing w:after="0" w:line="240" w:lineRule="auto"/>
        <w:rPr>
          <w:rFonts w:ascii="Tahoma" w:hAnsi="Tahoma" w:cs="Tahoma"/>
          <w:b/>
          <w:bCs/>
          <w:color w:val="20124D"/>
          <w:shd w:val="clear" w:color="auto" w:fill="FFFFFF"/>
        </w:rPr>
      </w:pPr>
    </w:p>
    <w:p w14:paraId="51593635" w14:textId="430AA03A" w:rsidR="006C7F47" w:rsidRPr="006C7F47" w:rsidRDefault="006C7F47" w:rsidP="006C7F47">
      <w:pPr>
        <w:shd w:val="clear" w:color="auto" w:fill="FFFFFF"/>
        <w:spacing w:after="0" w:line="240" w:lineRule="auto"/>
        <w:rPr>
          <w:rFonts w:ascii="Calibri" w:eastAsia="Times New Roman" w:hAnsi="Calibri" w:cs="Calibri"/>
          <w:color w:val="20124D"/>
          <w:kern w:val="0"/>
          <w14:ligatures w14:val="none"/>
        </w:rPr>
      </w:pPr>
      <w:r>
        <w:rPr>
          <w:rFonts w:ascii="Tahoma" w:hAnsi="Tahoma" w:cs="Tahoma"/>
          <w:b/>
          <w:bCs/>
          <w:color w:val="20124D"/>
          <w:shd w:val="clear" w:color="auto" w:fill="FFFFFF"/>
        </w:rPr>
        <w:t>Community Hotline: </w:t>
      </w:r>
      <w:r>
        <w:rPr>
          <w:rFonts w:ascii="Tahoma" w:hAnsi="Tahoma" w:cs="Tahoma"/>
          <w:color w:val="20124D"/>
          <w:shd w:val="clear" w:color="auto" w:fill="FFFFFF"/>
        </w:rPr>
        <w:t>C</w:t>
      </w:r>
      <w:r>
        <w:rPr>
          <w:rFonts w:ascii="Tahoma" w:hAnsi="Tahoma" w:cs="Tahoma"/>
          <w:color w:val="000000"/>
          <w:shd w:val="clear" w:color="auto" w:fill="FFFFFF"/>
        </w:rPr>
        <w:t>all 919.499.2722 </w:t>
      </w:r>
      <w:r>
        <w:rPr>
          <w:rFonts w:ascii="Tahoma" w:hAnsi="Tahoma" w:cs="Tahoma"/>
          <w:i/>
          <w:iCs/>
          <w:color w:val="000000"/>
          <w:shd w:val="clear" w:color="auto" w:fill="FFFFFF"/>
        </w:rPr>
        <w:t>OR</w:t>
      </w:r>
      <w:r>
        <w:rPr>
          <w:rFonts w:ascii="Tahoma" w:hAnsi="Tahoma" w:cs="Tahoma"/>
          <w:color w:val="000000"/>
          <w:shd w:val="clear" w:color="auto" w:fill="FFFFFF"/>
        </w:rPr>
        <w:t> the Gatehouse line, option 2. The hotline will provide the status of roads, gates, and utilities.</w:t>
      </w:r>
    </w:p>
    <w:p w14:paraId="090FBAEF" w14:textId="77777777" w:rsidR="006C7F47" w:rsidRPr="006C7F47" w:rsidRDefault="006C7F47" w:rsidP="006C7F47">
      <w:pPr>
        <w:shd w:val="clear" w:color="auto" w:fill="FFFFFF"/>
        <w:spacing w:after="0" w:line="240" w:lineRule="auto"/>
        <w:rPr>
          <w:rFonts w:ascii="Calibri" w:eastAsia="Times New Roman" w:hAnsi="Calibri" w:cs="Calibri"/>
          <w:color w:val="20124D"/>
          <w:kern w:val="0"/>
          <w14:ligatures w14:val="none"/>
        </w:rPr>
      </w:pPr>
      <w:r w:rsidRPr="006C7F47">
        <w:rPr>
          <w:rFonts w:ascii="Tahoma" w:eastAsia="Times New Roman" w:hAnsi="Tahoma" w:cs="Tahoma"/>
          <w:color w:val="20124D"/>
          <w:kern w:val="0"/>
          <w:sz w:val="24"/>
          <w:szCs w:val="24"/>
          <w14:ligatures w14:val="none"/>
        </w:rPr>
        <w:t> </w:t>
      </w:r>
    </w:p>
    <w:p w14:paraId="34304EEC" w14:textId="33668A94" w:rsidR="00894DDF" w:rsidRDefault="006C7F47" w:rsidP="00894DDF">
      <w:pPr>
        <w:spacing w:after="0" w:line="240" w:lineRule="auto"/>
        <w:rPr>
          <w:sz w:val="32"/>
          <w:szCs w:val="32"/>
        </w:rPr>
      </w:pPr>
      <w:r>
        <w:rPr>
          <w:sz w:val="32"/>
          <w:szCs w:val="32"/>
        </w:rPr>
        <w:t xml:space="preserve">Any question please contact Tom Hanley 315-790-1368 </w:t>
      </w:r>
    </w:p>
    <w:p w14:paraId="2DF020A1" w14:textId="3756BF7C" w:rsidR="006C7F47" w:rsidRDefault="00C21FE6" w:rsidP="00894DDF">
      <w:pPr>
        <w:spacing w:after="0" w:line="240" w:lineRule="auto"/>
        <w:rPr>
          <w:sz w:val="32"/>
          <w:szCs w:val="32"/>
        </w:rPr>
      </w:pPr>
      <w:hyperlink r:id="rId13" w:history="1">
        <w:r w:rsidR="006C7F47" w:rsidRPr="00026CE2">
          <w:rPr>
            <w:rStyle w:val="Hyperlink"/>
            <w:sz w:val="32"/>
            <w:szCs w:val="32"/>
          </w:rPr>
          <w:t>Hanleytom7@gmail.com</w:t>
        </w:r>
      </w:hyperlink>
      <w:r w:rsidR="006C7F47">
        <w:rPr>
          <w:sz w:val="32"/>
          <w:szCs w:val="32"/>
        </w:rPr>
        <w:t xml:space="preserve"> </w:t>
      </w:r>
    </w:p>
    <w:p w14:paraId="46245C70" w14:textId="77777777" w:rsidR="006C7F47" w:rsidRDefault="006C7F47" w:rsidP="00894DDF">
      <w:pPr>
        <w:spacing w:after="0" w:line="240" w:lineRule="auto"/>
        <w:rPr>
          <w:sz w:val="32"/>
          <w:szCs w:val="32"/>
        </w:rPr>
      </w:pPr>
    </w:p>
    <w:p w14:paraId="687D6D51" w14:textId="0B7BA75A" w:rsidR="006C7F47" w:rsidRDefault="006C7F47" w:rsidP="00894DDF">
      <w:pPr>
        <w:spacing w:after="0" w:line="240" w:lineRule="auto"/>
        <w:rPr>
          <w:sz w:val="32"/>
          <w:szCs w:val="32"/>
        </w:rPr>
      </w:pPr>
      <w:r>
        <w:rPr>
          <w:sz w:val="32"/>
          <w:szCs w:val="32"/>
        </w:rPr>
        <w:t xml:space="preserve">Old Business </w:t>
      </w:r>
      <w:r w:rsidR="000928CC">
        <w:rPr>
          <w:sz w:val="32"/>
          <w:szCs w:val="32"/>
        </w:rPr>
        <w:t>- None</w:t>
      </w:r>
    </w:p>
    <w:p w14:paraId="0BD9700C" w14:textId="361C6168" w:rsidR="006C7F47" w:rsidRDefault="006C7F47" w:rsidP="00894DDF">
      <w:pPr>
        <w:spacing w:after="0" w:line="240" w:lineRule="auto"/>
        <w:rPr>
          <w:sz w:val="32"/>
          <w:szCs w:val="32"/>
        </w:rPr>
      </w:pPr>
      <w:r>
        <w:rPr>
          <w:sz w:val="32"/>
          <w:szCs w:val="32"/>
        </w:rPr>
        <w:t xml:space="preserve">New Business </w:t>
      </w:r>
      <w:r w:rsidR="000928CC">
        <w:rPr>
          <w:sz w:val="32"/>
          <w:szCs w:val="32"/>
        </w:rPr>
        <w:t>- None</w:t>
      </w:r>
    </w:p>
    <w:p w14:paraId="1DA91898" w14:textId="77777777" w:rsidR="006C7F47" w:rsidRDefault="006C7F47" w:rsidP="00894DDF">
      <w:pPr>
        <w:spacing w:after="0" w:line="240" w:lineRule="auto"/>
        <w:rPr>
          <w:sz w:val="32"/>
          <w:szCs w:val="32"/>
        </w:rPr>
      </w:pPr>
    </w:p>
    <w:p w14:paraId="45EFEDD3" w14:textId="3E397708" w:rsidR="006C7F47" w:rsidRDefault="006C7F47" w:rsidP="00894DDF">
      <w:pPr>
        <w:spacing w:after="0" w:line="240" w:lineRule="auto"/>
        <w:rPr>
          <w:sz w:val="32"/>
          <w:szCs w:val="32"/>
        </w:rPr>
      </w:pPr>
      <w:r>
        <w:rPr>
          <w:sz w:val="32"/>
          <w:szCs w:val="32"/>
        </w:rPr>
        <w:t>Motion to adjourn by John Kirkman and seconded by Debbie Nolan @ 6:15 pm.</w:t>
      </w:r>
    </w:p>
    <w:p w14:paraId="13AF56F6" w14:textId="4CA53A1C" w:rsidR="006C7F47" w:rsidRDefault="006C7F47" w:rsidP="00894DDF">
      <w:pPr>
        <w:spacing w:after="0" w:line="240" w:lineRule="auto"/>
        <w:rPr>
          <w:sz w:val="32"/>
          <w:szCs w:val="32"/>
        </w:rPr>
      </w:pPr>
      <w:r>
        <w:rPr>
          <w:sz w:val="32"/>
          <w:szCs w:val="32"/>
        </w:rPr>
        <w:t>Next board meeting will be June 13</w:t>
      </w:r>
      <w:r w:rsidRPr="006C7F47">
        <w:rPr>
          <w:sz w:val="32"/>
          <w:szCs w:val="32"/>
          <w:vertAlign w:val="superscript"/>
        </w:rPr>
        <w:t>th</w:t>
      </w:r>
      <w:r>
        <w:rPr>
          <w:sz w:val="32"/>
          <w:szCs w:val="32"/>
        </w:rPr>
        <w:t xml:space="preserve"> @ 5:30 at CTCC.</w:t>
      </w:r>
    </w:p>
    <w:p w14:paraId="682B83E8" w14:textId="77777777" w:rsidR="006C7F47" w:rsidRDefault="006C7F47" w:rsidP="00894DDF">
      <w:pPr>
        <w:spacing w:after="0" w:line="240" w:lineRule="auto"/>
        <w:rPr>
          <w:sz w:val="32"/>
          <w:szCs w:val="32"/>
        </w:rPr>
      </w:pPr>
    </w:p>
    <w:p w14:paraId="3567A447" w14:textId="5F5B4DA0" w:rsidR="006C7F47" w:rsidRDefault="006C7F47" w:rsidP="00894DDF">
      <w:pPr>
        <w:spacing w:after="0" w:line="240" w:lineRule="auto"/>
        <w:rPr>
          <w:sz w:val="32"/>
          <w:szCs w:val="32"/>
        </w:rPr>
      </w:pPr>
      <w:r>
        <w:rPr>
          <w:sz w:val="32"/>
          <w:szCs w:val="32"/>
        </w:rPr>
        <w:t>Thank You,</w:t>
      </w:r>
    </w:p>
    <w:p w14:paraId="2C66839F" w14:textId="51EDA6EB" w:rsidR="006C7F47" w:rsidRDefault="006C7F47" w:rsidP="00894DDF">
      <w:pPr>
        <w:spacing w:after="0" w:line="240" w:lineRule="auto"/>
        <w:rPr>
          <w:sz w:val="32"/>
          <w:szCs w:val="32"/>
        </w:rPr>
      </w:pPr>
      <w:r>
        <w:rPr>
          <w:sz w:val="32"/>
          <w:szCs w:val="32"/>
        </w:rPr>
        <w:t>Debbie S. Nolan</w:t>
      </w:r>
    </w:p>
    <w:p w14:paraId="41921121" w14:textId="71F4FA45" w:rsidR="006C7F47" w:rsidRDefault="006C7F47" w:rsidP="00894DDF">
      <w:pPr>
        <w:spacing w:after="0" w:line="240" w:lineRule="auto"/>
        <w:rPr>
          <w:sz w:val="32"/>
          <w:szCs w:val="32"/>
        </w:rPr>
      </w:pPr>
      <w:r>
        <w:rPr>
          <w:sz w:val="32"/>
          <w:szCs w:val="32"/>
        </w:rPr>
        <w:t>Sedgemoor Secretary</w:t>
      </w:r>
    </w:p>
    <w:p w14:paraId="2B1D2992" w14:textId="77777777" w:rsidR="006C7F47" w:rsidRDefault="006C7F47" w:rsidP="00894DDF">
      <w:pPr>
        <w:spacing w:after="0" w:line="240" w:lineRule="auto"/>
        <w:rPr>
          <w:sz w:val="32"/>
          <w:szCs w:val="32"/>
        </w:rPr>
      </w:pPr>
    </w:p>
    <w:p w14:paraId="11C123E5" w14:textId="77777777" w:rsidR="006C7F47" w:rsidRPr="006C7F47" w:rsidRDefault="006C7F47" w:rsidP="00894DDF">
      <w:pPr>
        <w:spacing w:after="0" w:line="240" w:lineRule="auto"/>
        <w:rPr>
          <w:sz w:val="32"/>
          <w:szCs w:val="32"/>
        </w:rPr>
      </w:pPr>
    </w:p>
    <w:p w14:paraId="29C81506" w14:textId="77777777" w:rsidR="00326484" w:rsidRPr="00326484" w:rsidRDefault="00326484" w:rsidP="00326484">
      <w:pPr>
        <w:pStyle w:val="ListParagraph"/>
        <w:rPr>
          <w:b/>
          <w:bCs/>
          <w:sz w:val="32"/>
          <w:szCs w:val="32"/>
        </w:rPr>
      </w:pPr>
    </w:p>
    <w:p w14:paraId="3701094C" w14:textId="77777777" w:rsidR="0057645F" w:rsidRDefault="0057645F" w:rsidP="00E87A44">
      <w:pPr>
        <w:pStyle w:val="ListParagraph"/>
        <w:rPr>
          <w:sz w:val="32"/>
          <w:szCs w:val="32"/>
        </w:rPr>
      </w:pPr>
    </w:p>
    <w:p w14:paraId="3788FAC7" w14:textId="6F17C8C5" w:rsidR="0057645F" w:rsidRDefault="0057645F" w:rsidP="00E87A44">
      <w:pPr>
        <w:pStyle w:val="ListParagraph"/>
        <w:rPr>
          <w:sz w:val="32"/>
          <w:szCs w:val="32"/>
        </w:rPr>
      </w:pPr>
    </w:p>
    <w:p w14:paraId="275F1FC6" w14:textId="75C60C58" w:rsidR="00E87A44" w:rsidRPr="00E87A44" w:rsidRDefault="00E87A44" w:rsidP="00E87A44">
      <w:pPr>
        <w:rPr>
          <w:sz w:val="32"/>
          <w:szCs w:val="32"/>
        </w:rPr>
      </w:pPr>
    </w:p>
    <w:p w14:paraId="50219B84" w14:textId="77777777" w:rsidR="00E87A44" w:rsidRDefault="00E87A44" w:rsidP="00E87A44">
      <w:pPr>
        <w:pStyle w:val="ListParagraph"/>
        <w:rPr>
          <w:sz w:val="32"/>
          <w:szCs w:val="32"/>
        </w:rPr>
      </w:pPr>
    </w:p>
    <w:p w14:paraId="4E1E5C54" w14:textId="77777777" w:rsidR="00E87A44" w:rsidRDefault="00E87A44" w:rsidP="00E87A44">
      <w:pPr>
        <w:pStyle w:val="ListParagraph"/>
        <w:rPr>
          <w:sz w:val="32"/>
          <w:szCs w:val="32"/>
        </w:rPr>
      </w:pPr>
    </w:p>
    <w:p w14:paraId="56689AAA" w14:textId="77777777" w:rsidR="00E87A44" w:rsidRPr="00E87A44" w:rsidRDefault="00E87A44" w:rsidP="00E87A44">
      <w:pPr>
        <w:pStyle w:val="ListParagraph"/>
        <w:rPr>
          <w:b/>
          <w:bCs/>
          <w:sz w:val="32"/>
          <w:szCs w:val="32"/>
        </w:rPr>
      </w:pPr>
    </w:p>
    <w:p w14:paraId="3B84378F" w14:textId="77777777" w:rsidR="00E82AF6" w:rsidRPr="00E82AF6" w:rsidRDefault="00E82AF6" w:rsidP="00E82AF6">
      <w:pPr>
        <w:jc w:val="center"/>
        <w:rPr>
          <w:b/>
          <w:bCs/>
          <w:sz w:val="36"/>
          <w:szCs w:val="36"/>
        </w:rPr>
      </w:pPr>
    </w:p>
    <w:sectPr w:rsidR="00E82AF6" w:rsidRPr="00E82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7A4"/>
    <w:multiLevelType w:val="hybridMultilevel"/>
    <w:tmpl w:val="F65A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25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F6"/>
    <w:rsid w:val="000906FE"/>
    <w:rsid w:val="000928CC"/>
    <w:rsid w:val="00326484"/>
    <w:rsid w:val="0057645F"/>
    <w:rsid w:val="006C7F47"/>
    <w:rsid w:val="00894DDF"/>
    <w:rsid w:val="00C21FE6"/>
    <w:rsid w:val="00E82AF6"/>
    <w:rsid w:val="00E8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249A"/>
  <w15:chartTrackingRefBased/>
  <w15:docId w15:val="{FEFE154F-BB44-4106-92D5-E01CCA07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A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A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A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A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A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A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A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A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A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A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A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A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A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A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A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A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A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AF6"/>
    <w:rPr>
      <w:rFonts w:eastAsiaTheme="majorEastAsia" w:cstheme="majorBidi"/>
      <w:color w:val="272727" w:themeColor="text1" w:themeTint="D8"/>
    </w:rPr>
  </w:style>
  <w:style w:type="paragraph" w:styleId="Title">
    <w:name w:val="Title"/>
    <w:basedOn w:val="Normal"/>
    <w:next w:val="Normal"/>
    <w:link w:val="TitleChar"/>
    <w:uiPriority w:val="10"/>
    <w:qFormat/>
    <w:rsid w:val="00E82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A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A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A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AF6"/>
    <w:pPr>
      <w:spacing w:before="160"/>
      <w:jc w:val="center"/>
    </w:pPr>
    <w:rPr>
      <w:i/>
      <w:iCs/>
      <w:color w:val="404040" w:themeColor="text1" w:themeTint="BF"/>
    </w:rPr>
  </w:style>
  <w:style w:type="character" w:customStyle="1" w:styleId="QuoteChar">
    <w:name w:val="Quote Char"/>
    <w:basedOn w:val="DefaultParagraphFont"/>
    <w:link w:val="Quote"/>
    <w:uiPriority w:val="29"/>
    <w:rsid w:val="00E82AF6"/>
    <w:rPr>
      <w:i/>
      <w:iCs/>
      <w:color w:val="404040" w:themeColor="text1" w:themeTint="BF"/>
    </w:rPr>
  </w:style>
  <w:style w:type="paragraph" w:styleId="ListParagraph">
    <w:name w:val="List Paragraph"/>
    <w:basedOn w:val="Normal"/>
    <w:uiPriority w:val="34"/>
    <w:qFormat/>
    <w:rsid w:val="00E82AF6"/>
    <w:pPr>
      <w:ind w:left="720"/>
      <w:contextualSpacing/>
    </w:pPr>
  </w:style>
  <w:style w:type="character" w:styleId="IntenseEmphasis">
    <w:name w:val="Intense Emphasis"/>
    <w:basedOn w:val="DefaultParagraphFont"/>
    <w:uiPriority w:val="21"/>
    <w:qFormat/>
    <w:rsid w:val="00E82AF6"/>
    <w:rPr>
      <w:i/>
      <w:iCs/>
      <w:color w:val="0F4761" w:themeColor="accent1" w:themeShade="BF"/>
    </w:rPr>
  </w:style>
  <w:style w:type="paragraph" w:styleId="IntenseQuote">
    <w:name w:val="Intense Quote"/>
    <w:basedOn w:val="Normal"/>
    <w:next w:val="Normal"/>
    <w:link w:val="IntenseQuoteChar"/>
    <w:uiPriority w:val="30"/>
    <w:qFormat/>
    <w:rsid w:val="00E82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AF6"/>
    <w:rPr>
      <w:i/>
      <w:iCs/>
      <w:color w:val="0F4761" w:themeColor="accent1" w:themeShade="BF"/>
    </w:rPr>
  </w:style>
  <w:style w:type="character" w:styleId="IntenseReference">
    <w:name w:val="Intense Reference"/>
    <w:basedOn w:val="DefaultParagraphFont"/>
    <w:uiPriority w:val="32"/>
    <w:qFormat/>
    <w:rsid w:val="00E82AF6"/>
    <w:rPr>
      <w:b/>
      <w:bCs/>
      <w:smallCaps/>
      <w:color w:val="0F4761" w:themeColor="accent1" w:themeShade="BF"/>
      <w:spacing w:val="5"/>
    </w:rPr>
  </w:style>
  <w:style w:type="character" w:styleId="Hyperlink">
    <w:name w:val="Hyperlink"/>
    <w:basedOn w:val="DefaultParagraphFont"/>
    <w:uiPriority w:val="99"/>
    <w:unhideWhenUsed/>
    <w:rsid w:val="00894DDF"/>
    <w:rPr>
      <w:color w:val="0000FF"/>
      <w:u w:val="single"/>
    </w:rPr>
  </w:style>
  <w:style w:type="character" w:styleId="UnresolvedMention">
    <w:name w:val="Unresolved Mention"/>
    <w:basedOn w:val="DefaultParagraphFont"/>
    <w:uiPriority w:val="99"/>
    <w:semiHidden/>
    <w:unhideWhenUsed/>
    <w:rsid w:val="006C7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7129">
      <w:bodyDiv w:val="1"/>
      <w:marLeft w:val="0"/>
      <w:marRight w:val="0"/>
      <w:marTop w:val="0"/>
      <w:marBottom w:val="0"/>
      <w:divBdr>
        <w:top w:val="none" w:sz="0" w:space="0" w:color="auto"/>
        <w:left w:val="none" w:sz="0" w:space="0" w:color="auto"/>
        <w:bottom w:val="none" w:sz="0" w:space="0" w:color="auto"/>
        <w:right w:val="none" w:sz="0" w:space="0" w:color="auto"/>
      </w:divBdr>
    </w:div>
    <w:div w:id="756249594">
      <w:bodyDiv w:val="1"/>
      <w:marLeft w:val="0"/>
      <w:marRight w:val="0"/>
      <w:marTop w:val="0"/>
      <w:marBottom w:val="0"/>
      <w:divBdr>
        <w:top w:val="none" w:sz="0" w:space="0" w:color="auto"/>
        <w:left w:val="none" w:sz="0" w:space="0" w:color="auto"/>
        <w:bottom w:val="none" w:sz="0" w:space="0" w:color="auto"/>
        <w:right w:val="none" w:sz="0" w:space="0" w:color="auto"/>
      </w:divBdr>
    </w:div>
    <w:div w:id="847253631">
      <w:bodyDiv w:val="1"/>
      <w:marLeft w:val="0"/>
      <w:marRight w:val="0"/>
      <w:marTop w:val="0"/>
      <w:marBottom w:val="0"/>
      <w:divBdr>
        <w:top w:val="none" w:sz="0" w:space="0" w:color="auto"/>
        <w:left w:val="none" w:sz="0" w:space="0" w:color="auto"/>
        <w:bottom w:val="none" w:sz="0" w:space="0" w:color="auto"/>
        <w:right w:val="none" w:sz="0" w:space="0" w:color="auto"/>
      </w:divBdr>
      <w:divsChild>
        <w:div w:id="591083719">
          <w:marLeft w:val="0"/>
          <w:marRight w:val="0"/>
          <w:marTop w:val="0"/>
          <w:marBottom w:val="0"/>
          <w:divBdr>
            <w:top w:val="none" w:sz="0" w:space="0" w:color="auto"/>
            <w:left w:val="none" w:sz="0" w:space="0" w:color="auto"/>
            <w:bottom w:val="none" w:sz="0" w:space="0" w:color="auto"/>
            <w:right w:val="none" w:sz="0" w:space="0" w:color="auto"/>
          </w:divBdr>
        </w:div>
        <w:div w:id="1250042576">
          <w:marLeft w:val="0"/>
          <w:marRight w:val="0"/>
          <w:marTop w:val="0"/>
          <w:marBottom w:val="0"/>
          <w:divBdr>
            <w:top w:val="none" w:sz="0" w:space="0" w:color="auto"/>
            <w:left w:val="none" w:sz="0" w:space="0" w:color="auto"/>
            <w:bottom w:val="none" w:sz="0" w:space="0" w:color="auto"/>
            <w:right w:val="none" w:sz="0" w:space="0" w:color="auto"/>
          </w:divBdr>
        </w:div>
        <w:div w:id="262959556">
          <w:marLeft w:val="0"/>
          <w:marRight w:val="0"/>
          <w:marTop w:val="0"/>
          <w:marBottom w:val="0"/>
          <w:divBdr>
            <w:top w:val="none" w:sz="0" w:space="0" w:color="auto"/>
            <w:left w:val="none" w:sz="0" w:space="0" w:color="auto"/>
            <w:bottom w:val="none" w:sz="0" w:space="0" w:color="auto"/>
            <w:right w:val="none" w:sz="0" w:space="0" w:color="auto"/>
          </w:divBdr>
        </w:div>
      </w:divsChild>
    </w:div>
    <w:div w:id="1508596414">
      <w:bodyDiv w:val="1"/>
      <w:marLeft w:val="0"/>
      <w:marRight w:val="0"/>
      <w:marTop w:val="0"/>
      <w:marBottom w:val="0"/>
      <w:divBdr>
        <w:top w:val="none" w:sz="0" w:space="0" w:color="auto"/>
        <w:left w:val="none" w:sz="0" w:space="0" w:color="auto"/>
        <w:bottom w:val="none" w:sz="0" w:space="0" w:color="auto"/>
        <w:right w:val="none" w:sz="0" w:space="0" w:color="auto"/>
      </w:divBdr>
    </w:div>
    <w:div w:id="161640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vicep@gmail.com" TargetMode="External"/><Relationship Id="rId13" Type="http://schemas.openxmlformats.org/officeDocument/2006/relationships/hyperlink" Target="mailto:Hanleytom7@gmail.com" TargetMode="External"/><Relationship Id="rId3" Type="http://schemas.openxmlformats.org/officeDocument/2006/relationships/styles" Target="styles.xml"/><Relationship Id="rId7" Type="http://schemas.openxmlformats.org/officeDocument/2006/relationships/hyperlink" Target="https://www.carolinatrace.org/p/Gate-Sentry-Guest-Pass-System" TargetMode="External"/><Relationship Id="rId12" Type="http://schemas.openxmlformats.org/officeDocument/2006/relationships/hyperlink" Target="mailto:TLDCChai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tesentrypm@gmail.com" TargetMode="External"/><Relationship Id="rId11" Type="http://schemas.openxmlformats.org/officeDocument/2006/relationships/hyperlink" Target="mailto:leectynccer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odle.com/meeting/participate/id/b4Yz8j2d" TargetMode="External"/><Relationship Id="rId4" Type="http://schemas.openxmlformats.org/officeDocument/2006/relationships/settings" Target="settings.xml"/><Relationship Id="rId9" Type="http://schemas.openxmlformats.org/officeDocument/2006/relationships/hyperlink" Target="https://www.carolinatrace.org/p/Lake-Trace-Recre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CB231-13F3-408E-8542-D957846A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3</cp:revision>
  <dcterms:created xsi:type="dcterms:W3CDTF">2024-05-10T02:09:00Z</dcterms:created>
  <dcterms:modified xsi:type="dcterms:W3CDTF">2024-05-10T14:03:00Z</dcterms:modified>
</cp:coreProperties>
</file>